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ED49B" w14:textId="780ABF58" w:rsidR="00874037" w:rsidRDefault="00DA4DA2" w:rsidP="00EB63F4">
      <w:pPr>
        <w:pStyle w:val="BodyText"/>
        <w:spacing w:before="2" w:line="249" w:lineRule="auto"/>
        <w:ind w:right="216"/>
        <w:rPr>
          <w:b/>
          <w:bCs/>
        </w:rPr>
      </w:pPr>
      <w:r w:rsidRPr="000847D8">
        <w:rPr>
          <w:rFonts w:cstheme="minorHAnsi"/>
          <w:b/>
          <w:bCs/>
          <w:noProof/>
        </w:rPr>
        <mc:AlternateContent>
          <mc:Choice Requires="wps">
            <w:drawing>
              <wp:anchor distT="0" distB="0" distL="114300" distR="114300" simplePos="0" relativeHeight="251658240" behindDoc="0" locked="0" layoutInCell="1" allowOverlap="1" wp14:anchorId="55F3316D" wp14:editId="2116DEB4">
                <wp:simplePos x="0" y="0"/>
                <wp:positionH relativeFrom="margin">
                  <wp:align>right</wp:align>
                </wp:positionH>
                <wp:positionV relativeFrom="paragraph">
                  <wp:posOffset>38100</wp:posOffset>
                </wp:positionV>
                <wp:extent cx="6858000" cy="1104900"/>
                <wp:effectExtent l="0" t="0" r="0" b="0"/>
                <wp:wrapNone/>
                <wp:docPr id="5" name="Rectangle 5"/>
                <wp:cNvGraphicFramePr/>
                <a:graphic xmlns:a="http://schemas.openxmlformats.org/drawingml/2006/main">
                  <a:graphicData uri="http://schemas.microsoft.com/office/word/2010/wordprocessingShape">
                    <wps:wsp>
                      <wps:cNvSpPr/>
                      <wps:spPr>
                        <a:xfrm>
                          <a:off x="0" y="0"/>
                          <a:ext cx="6858000" cy="1104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2547A6" w14:textId="77777777" w:rsidR="00252022" w:rsidRDefault="00252022" w:rsidP="005F3CDB">
                            <w:pPr>
                              <w:spacing w:after="0" w:line="240" w:lineRule="auto"/>
                              <w:ind w:left="720" w:hanging="720"/>
                              <w:jc w:val="center"/>
                              <w:rPr>
                                <w:rFonts w:eastAsia="Verdana" w:cstheme="minorHAnsi"/>
                                <w:sz w:val="36"/>
                                <w:szCs w:val="36"/>
                                <w:lang w:bidi="en-US"/>
                              </w:rPr>
                            </w:pPr>
                            <w:bookmarkStart w:id="0" w:name="_Hlk129337215"/>
                            <w:r w:rsidRPr="00252022">
                              <w:rPr>
                                <w:rFonts w:eastAsia="Verdana" w:cstheme="minorHAnsi"/>
                                <w:sz w:val="36"/>
                                <w:szCs w:val="36"/>
                                <w:lang w:bidi="en-US"/>
                              </w:rPr>
                              <w:t>From Ischemia to Intervention: Antiplatelets in Action</w:t>
                            </w:r>
                          </w:p>
                          <w:p w14:paraId="33098C0C" w14:textId="77777777" w:rsidR="00252022" w:rsidRDefault="00252022" w:rsidP="005F3CDB">
                            <w:pPr>
                              <w:spacing w:after="0" w:line="240" w:lineRule="auto"/>
                              <w:ind w:left="720" w:hanging="720"/>
                              <w:jc w:val="center"/>
                              <w:rPr>
                                <w:rFonts w:eastAsia="Verdana" w:cstheme="minorHAnsi"/>
                                <w:sz w:val="36"/>
                                <w:szCs w:val="36"/>
                                <w:lang w:bidi="en-US"/>
                              </w:rPr>
                            </w:pPr>
                          </w:p>
                          <w:p w14:paraId="127390E2" w14:textId="40839363" w:rsidR="008160DB" w:rsidRPr="00565174" w:rsidRDefault="00252022" w:rsidP="005F3CDB">
                            <w:pPr>
                              <w:spacing w:after="0" w:line="240" w:lineRule="auto"/>
                              <w:ind w:left="720" w:hanging="720"/>
                              <w:jc w:val="center"/>
                              <w:rPr>
                                <w:sz w:val="24"/>
                                <w:szCs w:val="24"/>
                              </w:rPr>
                            </w:pPr>
                            <w:r>
                              <w:rPr>
                                <w:sz w:val="24"/>
                                <w:szCs w:val="24"/>
                              </w:rPr>
                              <w:t>12/4/2025 at 12:00pm CT, 1:00pm ET</w:t>
                            </w:r>
                            <w:r w:rsidR="008160DB" w:rsidRPr="00565174">
                              <w:rPr>
                                <w:sz w:val="24"/>
                                <w:szCs w:val="24"/>
                              </w:rPr>
                              <w:t xml:space="preserve"> | </w:t>
                            </w:r>
                            <w:r>
                              <w:rPr>
                                <w:sz w:val="24"/>
                                <w:szCs w:val="24"/>
                              </w:rPr>
                              <w:t>Carolinas Medical Center, Video Conference Room A</w:t>
                            </w:r>
                            <w:r w:rsidR="004C7395">
                              <w:rPr>
                                <w:sz w:val="24"/>
                                <w:szCs w:val="24"/>
                              </w:rPr>
                              <w:t xml:space="preserve"> and Virtual via Teams</w:t>
                            </w:r>
                          </w:p>
                          <w:p w14:paraId="191AE668" w14:textId="1D609B50" w:rsidR="00BF2660" w:rsidRPr="00565174" w:rsidRDefault="00BF2660" w:rsidP="005F3CDB">
                            <w:pPr>
                              <w:spacing w:after="0" w:line="240" w:lineRule="auto"/>
                              <w:ind w:left="720" w:hanging="720"/>
                              <w:jc w:val="center"/>
                              <w:rPr>
                                <w:sz w:val="24"/>
                                <w:szCs w:val="24"/>
                              </w:rPr>
                            </w:pPr>
                          </w:p>
                          <w:p w14:paraId="7689E82B" w14:textId="77777777" w:rsidR="008160DB" w:rsidRPr="005B2E19" w:rsidRDefault="008160DB" w:rsidP="008160DB">
                            <w:pPr>
                              <w:spacing w:after="0" w:line="240" w:lineRule="auto"/>
                              <w:jc w:val="center"/>
                              <w:rPr>
                                <w:rFonts w:ascii="Verdana" w:hAnsi="Verdana"/>
                                <w:b/>
                                <w:bCs/>
                                <w:color w:val="FFFFFF" w:themeColor="background1"/>
                                <w:sz w:val="32"/>
                                <w:szCs w:val="32"/>
                              </w:rPr>
                            </w:pPr>
                          </w:p>
                          <w:bookmarkEnd w:id="0"/>
                          <w:p w14:paraId="239CB10F" w14:textId="77777777" w:rsidR="008160DB" w:rsidRPr="001619BF" w:rsidRDefault="008160DB" w:rsidP="008160DB">
                            <w:pPr>
                              <w:jc w:val="center"/>
                              <w:rPr>
                                <w:rFonts w:ascii="Verdana" w:hAnsi="Verdana"/>
                                <w:sz w:val="32"/>
                                <w:szCs w:val="32"/>
                              </w:rPr>
                            </w:pPr>
                          </w:p>
                          <w:p w14:paraId="4185FFEB" w14:textId="31D40AB2" w:rsidR="00DA4DA2" w:rsidRPr="001619BF" w:rsidRDefault="00DA4DA2" w:rsidP="00D4798F">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3316D" id="Rectangle 5" o:spid="_x0000_s1026" style="position:absolute;margin-left:488.8pt;margin-top:3pt;width:540pt;height:8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" filled="f" stroked="f" strokeweight="1pt">
                <v:textbox>
                  <w:txbxContent>
                    <w:p w14:paraId="6B2547A6" w14:textId="77777777" w:rsidR="00252022" w:rsidRDefault="00252022" w:rsidP="005F3CDB">
                      <w:pPr>
                        <w:spacing w:after="0" w:line="240" w:lineRule="auto"/>
                        <w:ind w:left="720" w:hanging="720"/>
                        <w:jc w:val="center"/>
                        <w:rPr>
                          <w:rFonts w:eastAsia="Verdana" w:cstheme="minorHAnsi"/>
                          <w:sz w:val="36"/>
                          <w:szCs w:val="36"/>
                          <w:lang w:bidi="en-US"/>
                        </w:rPr>
                      </w:pPr>
                      <w:bookmarkStart w:id="1" w:name="_Hlk129337215"/>
                      <w:r w:rsidRPr="00252022">
                        <w:rPr>
                          <w:rFonts w:eastAsia="Verdana" w:cstheme="minorHAnsi"/>
                          <w:sz w:val="36"/>
                          <w:szCs w:val="36"/>
                          <w:lang w:bidi="en-US"/>
                        </w:rPr>
                        <w:t>From Ischemia to Intervention: Antiplatelets in Action</w:t>
                      </w:r>
                    </w:p>
                    <w:p w14:paraId="33098C0C" w14:textId="77777777" w:rsidR="00252022" w:rsidRDefault="00252022" w:rsidP="005F3CDB">
                      <w:pPr>
                        <w:spacing w:after="0" w:line="240" w:lineRule="auto"/>
                        <w:ind w:left="720" w:hanging="720"/>
                        <w:jc w:val="center"/>
                        <w:rPr>
                          <w:rFonts w:eastAsia="Verdana" w:cstheme="minorHAnsi"/>
                          <w:sz w:val="36"/>
                          <w:szCs w:val="36"/>
                          <w:lang w:bidi="en-US"/>
                        </w:rPr>
                      </w:pPr>
                    </w:p>
                    <w:p w14:paraId="127390E2" w14:textId="40839363" w:rsidR="008160DB" w:rsidRPr="00565174" w:rsidRDefault="00252022" w:rsidP="005F3CDB">
                      <w:pPr>
                        <w:spacing w:after="0" w:line="240" w:lineRule="auto"/>
                        <w:ind w:left="720" w:hanging="720"/>
                        <w:jc w:val="center"/>
                        <w:rPr>
                          <w:sz w:val="24"/>
                          <w:szCs w:val="24"/>
                        </w:rPr>
                      </w:pPr>
                      <w:r>
                        <w:rPr>
                          <w:sz w:val="24"/>
                          <w:szCs w:val="24"/>
                        </w:rPr>
                        <w:t>12/4/2025 at 12:00pm CT, 1:00pm ET</w:t>
                      </w:r>
                      <w:r w:rsidR="008160DB" w:rsidRPr="00565174">
                        <w:rPr>
                          <w:sz w:val="24"/>
                          <w:szCs w:val="24"/>
                        </w:rPr>
                        <w:t xml:space="preserve"> | </w:t>
                      </w:r>
                      <w:r>
                        <w:rPr>
                          <w:sz w:val="24"/>
                          <w:szCs w:val="24"/>
                        </w:rPr>
                        <w:t>Carolinas Medical Center, Video Conference Room A</w:t>
                      </w:r>
                      <w:r w:rsidR="004C7395">
                        <w:rPr>
                          <w:sz w:val="24"/>
                          <w:szCs w:val="24"/>
                        </w:rPr>
                        <w:t xml:space="preserve"> and Virtual via Teams</w:t>
                      </w:r>
                    </w:p>
                    <w:p w14:paraId="191AE668" w14:textId="1D609B50" w:rsidR="00BF2660" w:rsidRPr="00565174" w:rsidRDefault="00BF2660" w:rsidP="005F3CDB">
                      <w:pPr>
                        <w:spacing w:after="0" w:line="240" w:lineRule="auto"/>
                        <w:ind w:left="720" w:hanging="720"/>
                        <w:jc w:val="center"/>
                        <w:rPr>
                          <w:sz w:val="24"/>
                          <w:szCs w:val="24"/>
                        </w:rPr>
                      </w:pPr>
                    </w:p>
                    <w:p w14:paraId="7689E82B" w14:textId="77777777" w:rsidR="008160DB" w:rsidRPr="005B2E19" w:rsidRDefault="008160DB" w:rsidP="008160DB">
                      <w:pPr>
                        <w:spacing w:after="0" w:line="240" w:lineRule="auto"/>
                        <w:jc w:val="center"/>
                        <w:rPr>
                          <w:rFonts w:ascii="Verdana" w:hAnsi="Verdana"/>
                          <w:b/>
                          <w:bCs/>
                          <w:color w:val="FFFFFF" w:themeColor="background1"/>
                          <w:sz w:val="32"/>
                          <w:szCs w:val="32"/>
                        </w:rPr>
                      </w:pPr>
                    </w:p>
                    <w:bookmarkEnd w:id="1"/>
                    <w:p w14:paraId="239CB10F" w14:textId="77777777" w:rsidR="008160DB" w:rsidRPr="001619BF" w:rsidRDefault="008160DB" w:rsidP="008160DB">
                      <w:pPr>
                        <w:jc w:val="center"/>
                        <w:rPr>
                          <w:rFonts w:ascii="Verdana" w:hAnsi="Verdana"/>
                          <w:sz w:val="32"/>
                          <w:szCs w:val="32"/>
                        </w:rPr>
                      </w:pPr>
                    </w:p>
                    <w:p w14:paraId="4185FFEB" w14:textId="31D40AB2" w:rsidR="00DA4DA2" w:rsidRPr="001619BF" w:rsidRDefault="00DA4DA2" w:rsidP="00D4798F">
                      <w:pPr>
                        <w:jc w:val="center"/>
                        <w:rPr>
                          <w:rFonts w:ascii="Verdana" w:hAnsi="Verdana"/>
                          <w:sz w:val="32"/>
                          <w:szCs w:val="32"/>
                        </w:rPr>
                      </w:pPr>
                    </w:p>
                  </w:txbxContent>
                </v:textbox>
                <w10:wrap anchorx="margin"/>
              </v:rect>
            </w:pict>
          </mc:Fallback>
        </mc:AlternateContent>
      </w:r>
      <w:r w:rsidRPr="000847D8">
        <w:rPr>
          <w:rFonts w:cstheme="minorHAnsi"/>
          <w:noProof/>
        </w:rPr>
        <w:drawing>
          <wp:inline distT="0" distB="0" distL="0" distR="0" wp14:anchorId="4C6B8B26" wp14:editId="3B425AD0">
            <wp:extent cx="6912242" cy="1213164"/>
            <wp:effectExtent l="0" t="0" r="317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215499" cy="2319445"/>
                    </a:xfrm>
                    <a:prstGeom prst="rect">
                      <a:avLst/>
                    </a:prstGeom>
                  </pic:spPr>
                </pic:pic>
              </a:graphicData>
            </a:graphic>
          </wp:inline>
        </w:drawing>
      </w:r>
    </w:p>
    <w:p w14:paraId="2F9B1CE4" w14:textId="77777777" w:rsidR="00252022" w:rsidRDefault="00252022" w:rsidP="00EB63F4">
      <w:pPr>
        <w:pStyle w:val="BodyText"/>
        <w:spacing w:before="2" w:line="249" w:lineRule="auto"/>
        <w:ind w:right="216"/>
        <w:rPr>
          <w:b/>
          <w:bCs/>
        </w:rPr>
      </w:pPr>
    </w:p>
    <w:p w14:paraId="444F96E4" w14:textId="077556F5" w:rsidR="0065650A" w:rsidRDefault="00F65EA8" w:rsidP="00EB63F4">
      <w:pPr>
        <w:pStyle w:val="BodyText"/>
        <w:spacing w:before="2" w:line="249" w:lineRule="auto"/>
        <w:ind w:right="216"/>
      </w:pPr>
      <w:r w:rsidRPr="006878F1">
        <w:rPr>
          <w:b/>
          <w:bCs/>
        </w:rPr>
        <w:t xml:space="preserve">Overview: </w:t>
      </w:r>
      <w:r w:rsidR="00252022" w:rsidRPr="00252022">
        <w:t xml:space="preserve">This presentation will review the use of antiplatelet agents in TIA, CVA, and </w:t>
      </w:r>
      <w:proofErr w:type="spellStart"/>
      <w:r w:rsidR="00252022" w:rsidRPr="00252022">
        <w:t>neuroendovascular</w:t>
      </w:r>
      <w:proofErr w:type="spellEnd"/>
      <w:r w:rsidR="00252022" w:rsidRPr="00252022">
        <w:t xml:space="preserve"> procedures. Specifically highlighting medication indications, dosing, adverse effects, clinical pearls, and pertinent literature/guidelines.   </w:t>
      </w:r>
    </w:p>
    <w:p w14:paraId="5D6078F1" w14:textId="77777777" w:rsidR="00D354ED" w:rsidRPr="00B40198" w:rsidRDefault="00D354ED" w:rsidP="00EB63F4">
      <w:pPr>
        <w:pStyle w:val="BodyText"/>
        <w:spacing w:before="2" w:line="249" w:lineRule="auto"/>
        <w:ind w:right="216"/>
      </w:pPr>
    </w:p>
    <w:p w14:paraId="2F1FB2F7" w14:textId="7202F81F" w:rsidR="00322A54" w:rsidRPr="00252022" w:rsidRDefault="00F65EA8" w:rsidP="00322A54">
      <w:pPr>
        <w:pStyle w:val="BodyText"/>
        <w:spacing w:line="227" w:lineRule="exact"/>
      </w:pPr>
      <w:r w:rsidRPr="0225046F">
        <w:rPr>
          <w:b/>
          <w:bCs/>
        </w:rPr>
        <w:t>Speaker</w:t>
      </w:r>
      <w:r w:rsidR="00252022" w:rsidRPr="0225046F">
        <w:rPr>
          <w:b/>
          <w:bCs/>
        </w:rPr>
        <w:t xml:space="preserve">: </w:t>
      </w:r>
      <w:r w:rsidR="00252022" w:rsidRPr="00252022">
        <w:t>Abigail Cooper, PharmD, PGY1 Acute Care Pharmacy Resident – Atrium Health’s Carolinas Medical Center</w:t>
      </w:r>
    </w:p>
    <w:p w14:paraId="036E0F6C" w14:textId="77777777" w:rsidR="00252022" w:rsidRDefault="00252022" w:rsidP="00322A54">
      <w:pPr>
        <w:pStyle w:val="BodyText"/>
        <w:spacing w:line="227" w:lineRule="exact"/>
        <w:rPr>
          <w:b/>
          <w:bCs/>
        </w:rPr>
      </w:pPr>
    </w:p>
    <w:p w14:paraId="7AC66434" w14:textId="15D07E6A" w:rsidR="00D15356" w:rsidRPr="006878F1" w:rsidRDefault="00B45C82" w:rsidP="00434450">
      <w:pPr>
        <w:rPr>
          <w:rFonts w:ascii="Verdana" w:hAnsi="Verdana"/>
          <w:sz w:val="20"/>
          <w:szCs w:val="20"/>
        </w:rPr>
      </w:pPr>
      <w:r w:rsidRPr="0225046F">
        <w:rPr>
          <w:rFonts w:ascii="Verdana" w:hAnsi="Verdana"/>
          <w:b/>
          <w:bCs/>
          <w:sz w:val="20"/>
          <w:szCs w:val="20"/>
        </w:rPr>
        <w:t>Preceptor:</w:t>
      </w:r>
      <w:r w:rsidR="00DF46F1">
        <w:rPr>
          <w:rFonts w:ascii="Verdana" w:hAnsi="Verdana"/>
          <w:b/>
          <w:bCs/>
          <w:sz w:val="20"/>
          <w:szCs w:val="20"/>
        </w:rPr>
        <w:t xml:space="preserve"> </w:t>
      </w:r>
      <w:r w:rsidR="00252022" w:rsidRPr="00252022">
        <w:rPr>
          <w:rFonts w:ascii="Verdana" w:hAnsi="Verdana"/>
          <w:sz w:val="20"/>
        </w:rPr>
        <w:t>Stephanie Bills, PharmD, BCCP</w:t>
      </w:r>
    </w:p>
    <w:p w14:paraId="055EF5BB" w14:textId="77777777" w:rsidR="00F65EA8" w:rsidRPr="006878F1" w:rsidRDefault="00F65EA8" w:rsidP="00F65EA8">
      <w:pPr>
        <w:spacing w:line="240" w:lineRule="auto"/>
        <w:rPr>
          <w:rFonts w:ascii="Verdana" w:hAnsi="Verdana"/>
          <w:b/>
          <w:bCs/>
          <w:sz w:val="20"/>
          <w:szCs w:val="20"/>
        </w:rPr>
      </w:pPr>
      <w:r w:rsidRPr="006878F1">
        <w:rPr>
          <w:rFonts w:ascii="Verdana" w:hAnsi="Verdana"/>
          <w:b/>
          <w:bCs/>
          <w:sz w:val="20"/>
          <w:szCs w:val="20"/>
        </w:rPr>
        <w:t xml:space="preserve">Objectives: </w:t>
      </w:r>
      <w:r w:rsidRPr="006878F1">
        <w:rPr>
          <w:rFonts w:ascii="Arial" w:hAnsi="Arial" w:cs="Arial"/>
          <w:b/>
          <w:bCs/>
          <w:sz w:val="20"/>
          <w:szCs w:val="20"/>
        </w:rPr>
        <w:t>​​</w:t>
      </w:r>
    </w:p>
    <w:p w14:paraId="30872453" w14:textId="77777777" w:rsidR="00252022" w:rsidRPr="00252022" w:rsidRDefault="00252022" w:rsidP="00252022">
      <w:pPr>
        <w:numPr>
          <w:ilvl w:val="0"/>
          <w:numId w:val="33"/>
        </w:numPr>
        <w:spacing w:line="240" w:lineRule="auto"/>
        <w:rPr>
          <w:rFonts w:ascii="Verdana" w:hAnsi="Verdana"/>
          <w:sz w:val="20"/>
        </w:rPr>
      </w:pPr>
      <w:r w:rsidRPr="00252022">
        <w:rPr>
          <w:rFonts w:ascii="Verdana" w:hAnsi="Verdana"/>
          <w:sz w:val="20"/>
        </w:rPr>
        <w:t>Compare different antiplatelet agents and how they exert their effects in the context of cerebrovascular events. </w:t>
      </w:r>
    </w:p>
    <w:p w14:paraId="4B8956CC" w14:textId="77777777" w:rsidR="00252022" w:rsidRPr="00252022" w:rsidRDefault="00252022" w:rsidP="00252022">
      <w:pPr>
        <w:numPr>
          <w:ilvl w:val="0"/>
          <w:numId w:val="34"/>
        </w:numPr>
        <w:spacing w:line="240" w:lineRule="auto"/>
        <w:rPr>
          <w:rFonts w:ascii="Verdana" w:hAnsi="Verdana"/>
          <w:sz w:val="20"/>
        </w:rPr>
      </w:pPr>
      <w:r w:rsidRPr="00252022">
        <w:rPr>
          <w:rFonts w:ascii="Verdana" w:hAnsi="Verdana"/>
          <w:sz w:val="20"/>
        </w:rPr>
        <w:t>Summarize key recommendations from major guidelines regarding antiplatelet use in TIA and CVA. </w:t>
      </w:r>
    </w:p>
    <w:p w14:paraId="6ED3B75C" w14:textId="77777777" w:rsidR="00252022" w:rsidRPr="00252022" w:rsidRDefault="00252022" w:rsidP="00252022">
      <w:pPr>
        <w:numPr>
          <w:ilvl w:val="0"/>
          <w:numId w:val="35"/>
        </w:numPr>
        <w:spacing w:line="240" w:lineRule="auto"/>
        <w:rPr>
          <w:rFonts w:ascii="Verdana" w:hAnsi="Verdana"/>
          <w:sz w:val="20"/>
        </w:rPr>
      </w:pPr>
      <w:r w:rsidRPr="00252022">
        <w:rPr>
          <w:rFonts w:ascii="Verdana" w:hAnsi="Verdana"/>
          <w:sz w:val="20"/>
        </w:rPr>
        <w:t xml:space="preserve">Outline evidence from literature to support clinical decision-making in </w:t>
      </w:r>
      <w:proofErr w:type="spellStart"/>
      <w:r w:rsidRPr="00252022">
        <w:rPr>
          <w:rFonts w:ascii="Verdana" w:hAnsi="Verdana"/>
          <w:sz w:val="20"/>
        </w:rPr>
        <w:t>neuroendovascular</w:t>
      </w:r>
      <w:proofErr w:type="spellEnd"/>
      <w:r w:rsidRPr="00252022">
        <w:rPr>
          <w:rFonts w:ascii="Verdana" w:hAnsi="Verdana"/>
          <w:sz w:val="20"/>
        </w:rPr>
        <w:t xml:space="preserve"> antiplatelet management.  </w:t>
      </w:r>
    </w:p>
    <w:p w14:paraId="4B2E29CD" w14:textId="77777777" w:rsidR="00252022" w:rsidRPr="00252022" w:rsidRDefault="00252022" w:rsidP="00252022">
      <w:pPr>
        <w:numPr>
          <w:ilvl w:val="0"/>
          <w:numId w:val="36"/>
        </w:numPr>
        <w:spacing w:line="240" w:lineRule="auto"/>
        <w:rPr>
          <w:rFonts w:ascii="Verdana" w:hAnsi="Verdana"/>
          <w:sz w:val="20"/>
        </w:rPr>
      </w:pPr>
      <w:r w:rsidRPr="00252022">
        <w:rPr>
          <w:rFonts w:ascii="Verdana" w:hAnsi="Verdana"/>
          <w:sz w:val="20"/>
        </w:rPr>
        <w:t>Recall appropriate safety and monitoring parameters for antiplatelet therapy </w:t>
      </w:r>
    </w:p>
    <w:p w14:paraId="196CD146" w14:textId="41503213" w:rsidR="00F65EA8" w:rsidRPr="00375E6A" w:rsidRDefault="00F65EA8" w:rsidP="00EA7AE4">
      <w:pPr>
        <w:spacing w:line="240" w:lineRule="auto"/>
        <w:rPr>
          <w:rFonts w:ascii="Verdana" w:hAnsi="Verdana"/>
          <w:b/>
          <w:bCs/>
          <w:sz w:val="20"/>
          <w:szCs w:val="20"/>
        </w:rPr>
      </w:pPr>
      <w:r w:rsidRPr="00375E6A">
        <w:rPr>
          <w:rFonts w:ascii="Verdana" w:hAnsi="Verdana"/>
          <w:b/>
          <w:bCs/>
          <w:sz w:val="20"/>
          <w:szCs w:val="20"/>
        </w:rPr>
        <w:t>Target Audience:</w:t>
      </w:r>
      <w:r w:rsidRPr="00375E6A">
        <w:rPr>
          <w:rFonts w:ascii="Arial" w:hAnsi="Arial" w:cs="Arial"/>
          <w:b/>
          <w:bCs/>
          <w:sz w:val="20"/>
          <w:szCs w:val="20"/>
        </w:rPr>
        <w:t>​</w:t>
      </w:r>
      <w:r w:rsidRPr="00375E6A">
        <w:rPr>
          <w:rFonts w:ascii="Verdana" w:hAnsi="Verdana"/>
          <w:b/>
          <w:bCs/>
          <w:sz w:val="20"/>
          <w:szCs w:val="20"/>
        </w:rPr>
        <w:t xml:space="preserve"> </w:t>
      </w:r>
      <w:r w:rsidRPr="00375E6A">
        <w:rPr>
          <w:rFonts w:ascii="Verdana" w:hAnsi="Verdana"/>
          <w:sz w:val="20"/>
          <w:szCs w:val="20"/>
        </w:rPr>
        <w:t xml:space="preserve">Advocate </w:t>
      </w:r>
      <w:r w:rsidR="00D8590F">
        <w:rPr>
          <w:rFonts w:ascii="Verdana" w:hAnsi="Verdana"/>
          <w:sz w:val="20"/>
          <w:szCs w:val="20"/>
        </w:rPr>
        <w:t xml:space="preserve">Health </w:t>
      </w:r>
      <w:r w:rsidRPr="00375E6A">
        <w:rPr>
          <w:rFonts w:ascii="Verdana" w:hAnsi="Verdana"/>
          <w:sz w:val="20"/>
          <w:szCs w:val="20"/>
        </w:rPr>
        <w:t>Pharmacists</w:t>
      </w:r>
      <w:r w:rsidR="00FB4480" w:rsidRPr="00375E6A">
        <w:rPr>
          <w:rFonts w:ascii="Verdana" w:hAnsi="Verdana"/>
          <w:sz w:val="20"/>
          <w:szCs w:val="20"/>
        </w:rPr>
        <w:t>, Physicians, Nurses, and other interested healthcare professionals</w:t>
      </w:r>
    </w:p>
    <w:p w14:paraId="7EA526BE" w14:textId="77777777" w:rsidR="00F65EA8" w:rsidRPr="00DF42CE" w:rsidRDefault="00F65EA8" w:rsidP="000A797A">
      <w:pPr>
        <w:spacing w:line="240" w:lineRule="auto"/>
        <w:rPr>
          <w:rFonts w:ascii="Verdana" w:hAnsi="Verdana"/>
          <w:b/>
          <w:bCs/>
          <w:sz w:val="20"/>
          <w:szCs w:val="20"/>
        </w:rPr>
      </w:pPr>
      <w:r w:rsidRPr="00DF42CE">
        <w:rPr>
          <w:rFonts w:ascii="Verdana" w:hAnsi="Verdana"/>
          <w:b/>
          <w:bCs/>
          <w:sz w:val="20"/>
          <w:szCs w:val="20"/>
        </w:rPr>
        <w:t>Disclosure:</w:t>
      </w:r>
      <w:r w:rsidRPr="00DF42CE">
        <w:rPr>
          <w:rFonts w:ascii="Arial" w:hAnsi="Arial" w:cs="Arial"/>
          <w:b/>
          <w:bCs/>
          <w:sz w:val="20"/>
          <w:szCs w:val="20"/>
        </w:rPr>
        <w:t>​</w:t>
      </w:r>
      <w:r w:rsidRPr="00DF42CE">
        <w:rPr>
          <w:rFonts w:ascii="Verdana" w:hAnsi="Verdana"/>
          <w:b/>
          <w:bCs/>
          <w:sz w:val="20"/>
          <w:szCs w:val="20"/>
        </w:rPr>
        <w:t xml:space="preserve"> </w:t>
      </w:r>
      <w:r w:rsidRPr="00DF42CE">
        <w:rPr>
          <w:rFonts w:ascii="Verdana" w:hAnsi="Verdana"/>
          <w:sz w:val="20"/>
          <w:szCs w:val="20"/>
        </w:rPr>
        <w:t>The planner(s) and speaker(s) have indicated that there are no relevant financial relationships with any ineligible companies to disclose.</w:t>
      </w:r>
      <w:r w:rsidRPr="00DF42CE">
        <w:rPr>
          <w:rFonts w:ascii="Verdana" w:hAnsi="Verdana"/>
          <w:b/>
          <w:bCs/>
          <w:sz w:val="20"/>
          <w:szCs w:val="20"/>
        </w:rPr>
        <w:t> </w:t>
      </w:r>
    </w:p>
    <w:p w14:paraId="23C08749" w14:textId="5237E445" w:rsidR="00900B72" w:rsidRPr="00252022" w:rsidRDefault="00F65EA8" w:rsidP="00F65EA8">
      <w:pPr>
        <w:spacing w:line="240" w:lineRule="auto"/>
        <w:rPr>
          <w:rFonts w:ascii="Verdana" w:hAnsi="Verdana"/>
          <w:sz w:val="18"/>
          <w:szCs w:val="18"/>
        </w:rPr>
      </w:pPr>
      <w:r w:rsidRPr="00252022">
        <w:rPr>
          <w:rFonts w:ascii="Verdana" w:hAnsi="Verdana"/>
          <w:b/>
          <w:bCs/>
          <w:sz w:val="18"/>
          <w:szCs w:val="18"/>
        </w:rPr>
        <w:t xml:space="preserve">Commercial Support: </w:t>
      </w:r>
      <w:r w:rsidRPr="00252022">
        <w:rPr>
          <w:rFonts w:ascii="Verdana" w:hAnsi="Verdana"/>
          <w:sz w:val="18"/>
          <w:szCs w:val="18"/>
        </w:rPr>
        <w:t>There is no financial support for th</w:t>
      </w:r>
      <w:r w:rsidR="00D8590F" w:rsidRPr="00252022">
        <w:rPr>
          <w:rFonts w:ascii="Verdana" w:hAnsi="Verdana"/>
          <w:sz w:val="18"/>
          <w:szCs w:val="18"/>
        </w:rPr>
        <w:t>is</w:t>
      </w:r>
      <w:r w:rsidRPr="00252022">
        <w:rPr>
          <w:rFonts w:ascii="Verdana" w:hAnsi="Verdana"/>
          <w:sz w:val="18"/>
          <w:szCs w:val="18"/>
        </w:rPr>
        <w:t xml:space="preserve"> activit</w:t>
      </w:r>
      <w:r w:rsidR="00D8590F" w:rsidRPr="00252022">
        <w:rPr>
          <w:rFonts w:ascii="Verdana" w:hAnsi="Verdana"/>
          <w:sz w:val="18"/>
          <w:szCs w:val="18"/>
        </w:rPr>
        <w:t>y</w:t>
      </w:r>
      <w:r w:rsidRPr="00252022">
        <w:rPr>
          <w:rFonts w:ascii="Verdana" w:hAnsi="Verdana"/>
          <w:sz w:val="18"/>
          <w:szCs w:val="18"/>
        </w:rPr>
        <w:t>.</w:t>
      </w:r>
    </w:p>
    <w:p w14:paraId="3AC4A004" w14:textId="77777777" w:rsidR="00E842EB" w:rsidRPr="00252022" w:rsidRDefault="00E842EB" w:rsidP="000847D8">
      <w:pPr>
        <w:pStyle w:val="paragraph"/>
        <w:spacing w:before="0" w:beforeAutospacing="0" w:after="0" w:afterAutospacing="0"/>
        <w:textAlignment w:val="baseline"/>
        <w:rPr>
          <w:rStyle w:val="eop"/>
          <w:rFonts w:ascii="Verdana" w:hAnsi="Verdana" w:cstheme="minorHAnsi"/>
          <w:sz w:val="18"/>
          <w:szCs w:val="18"/>
        </w:rPr>
      </w:pPr>
      <w:r w:rsidRPr="00252022">
        <w:rPr>
          <w:rStyle w:val="normaltextrun"/>
          <w:rFonts w:ascii="Verdana" w:hAnsi="Verdana" w:cstheme="minorHAnsi"/>
          <w:b/>
          <w:bCs/>
          <w:position w:val="-1"/>
          <w:sz w:val="18"/>
          <w:szCs w:val="18"/>
        </w:rPr>
        <w:t>Accreditation Statement</w:t>
      </w:r>
      <w:r w:rsidRPr="00252022">
        <w:rPr>
          <w:rStyle w:val="eop"/>
          <w:rFonts w:ascii="Verdana" w:hAnsi="Verdana" w:cstheme="minorHAnsi"/>
          <w:sz w:val="18"/>
          <w:szCs w:val="18"/>
        </w:rPr>
        <w:t>:</w:t>
      </w:r>
    </w:p>
    <w:p w14:paraId="4821263C" w14:textId="77777777" w:rsidR="00E842EB" w:rsidRPr="00252022" w:rsidRDefault="00E842EB" w:rsidP="000847D8">
      <w:pPr>
        <w:spacing w:after="0" w:line="240" w:lineRule="auto"/>
        <w:textAlignment w:val="baseline"/>
        <w:rPr>
          <w:rFonts w:ascii="Verdana" w:eastAsia="Times New Roman" w:hAnsi="Verdana" w:cs="Univers 45 Light"/>
          <w:b/>
          <w:bCs/>
          <w:kern w:val="24"/>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5"/>
        <w:gridCol w:w="8965"/>
      </w:tblGrid>
      <w:tr w:rsidR="000847D8" w:rsidRPr="00252022" w14:paraId="2B1D1D73" w14:textId="77777777" w:rsidTr="47A55E8E">
        <w:tc>
          <w:tcPr>
            <w:tcW w:w="1838" w:type="dxa"/>
          </w:tcPr>
          <w:p w14:paraId="2F8FB65E" w14:textId="64B1CEDD" w:rsidR="00E842EB" w:rsidRPr="00252022" w:rsidRDefault="00E842EB" w:rsidP="000847D8">
            <w:pPr>
              <w:textAlignment w:val="baseline"/>
              <w:rPr>
                <w:rFonts w:ascii="Verdana" w:eastAsia="Times New Roman" w:hAnsi="Verdana" w:cs="Univers 45 Light"/>
                <w:b/>
                <w:bCs/>
                <w:kern w:val="24"/>
                <w:sz w:val="18"/>
                <w:szCs w:val="18"/>
              </w:rPr>
            </w:pPr>
            <w:r w:rsidRPr="00252022">
              <w:rPr>
                <w:rFonts w:ascii="Verdana" w:hAnsi="Verdana" w:cstheme="minorHAnsi"/>
                <w:noProof/>
                <w:sz w:val="18"/>
                <w:szCs w:val="18"/>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14:paraId="3753F650" w14:textId="6185D4D5" w:rsidR="00E842EB" w:rsidRPr="00252022" w:rsidRDefault="00E842EB" w:rsidP="000847D8">
            <w:pPr>
              <w:textAlignment w:val="baseline"/>
              <w:rPr>
                <w:rFonts w:ascii="Verdana" w:eastAsia="Times New Roman" w:hAnsi="Verdana" w:cs="Univers 45 Light"/>
                <w:b/>
                <w:bCs/>
                <w:kern w:val="24"/>
                <w:sz w:val="18"/>
                <w:szCs w:val="18"/>
              </w:rPr>
            </w:pPr>
            <w:r w:rsidRPr="00252022">
              <w:rPr>
                <w:rFonts w:ascii="Verdana" w:eastAsia="Times New Roman" w:hAnsi="Verdana" w:cs="Univers 45 Light"/>
                <w:kern w:val="24"/>
                <w:sz w:val="18"/>
                <w:szCs w:val="18"/>
              </w:rPr>
              <w:t>In</w:t>
            </w:r>
            <w:r w:rsidRPr="00252022">
              <w:rPr>
                <w:rFonts w:ascii="Verdana" w:eastAsia="Times New Roman" w:hAnsi="Verdana" w:cs="Univers 45 Light"/>
                <w:b/>
                <w:bCs/>
                <w:kern w:val="24"/>
                <w:sz w:val="18"/>
                <w:szCs w:val="18"/>
              </w:rPr>
              <w:t xml:space="preserve"> </w:t>
            </w:r>
            <w:r w:rsidRPr="00252022">
              <w:rPr>
                <w:rStyle w:val="normaltextrun"/>
                <w:rFonts w:ascii="Verdana" w:hAnsi="Verdana" w:cstheme="minorHAnsi"/>
                <w:position w:val="-1"/>
                <w:sz w:val="18"/>
                <w:szCs w:val="18"/>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14:paraId="06759BB5" w14:textId="77777777" w:rsidR="00D61C7F" w:rsidRPr="00252022" w:rsidRDefault="00D61C7F" w:rsidP="000847D8">
      <w:pPr>
        <w:spacing w:after="0" w:line="240" w:lineRule="auto"/>
        <w:ind w:left="255"/>
        <w:textAlignment w:val="baseline"/>
        <w:rPr>
          <w:rFonts w:ascii="Verdana" w:eastAsia="Times New Roman" w:hAnsi="Verdana" w:cs="Segoe UI"/>
          <w:b/>
          <w:bCs/>
          <w:sz w:val="18"/>
          <w:szCs w:val="18"/>
        </w:rPr>
      </w:pPr>
    </w:p>
    <w:p w14:paraId="64D47D5F" w14:textId="56817C76" w:rsidR="00F65EA8" w:rsidRPr="00252022" w:rsidRDefault="0087352F" w:rsidP="00252022">
      <w:pPr>
        <w:spacing w:line="240" w:lineRule="auto"/>
        <w:textAlignment w:val="baseline"/>
        <w:rPr>
          <w:rFonts w:eastAsia="Times New Roman" w:cs="Segoe UI"/>
          <w:sz w:val="18"/>
          <w:szCs w:val="18"/>
        </w:rPr>
      </w:pPr>
      <w:r w:rsidRPr="00252022">
        <w:rPr>
          <w:rFonts w:ascii="Verdana" w:eastAsia="Times New Roman" w:hAnsi="Verdana" w:cs="Segoe UI"/>
          <w:b/>
          <w:bCs/>
          <w:sz w:val="18"/>
          <w:szCs w:val="18"/>
        </w:rPr>
        <w:t>Credit Statement(s): </w:t>
      </w:r>
    </w:p>
    <w:p w14:paraId="6D8CED07" w14:textId="77777777" w:rsidR="009F2459" w:rsidRPr="00252022" w:rsidRDefault="00D61C7F" w:rsidP="00252022">
      <w:pPr>
        <w:pStyle w:val="BodyText"/>
        <w:rPr>
          <w:sz w:val="18"/>
          <w:szCs w:val="18"/>
        </w:rPr>
      </w:pPr>
      <w:r w:rsidRPr="00252022">
        <w:rPr>
          <w:b/>
          <w:bCs/>
          <w:sz w:val="18"/>
          <w:szCs w:val="18"/>
        </w:rPr>
        <w:t>Accreditation Council for Pharmacy Education (ACPE):</w:t>
      </w:r>
      <w:r w:rsidRPr="00252022">
        <w:rPr>
          <w:sz w:val="18"/>
          <w:szCs w:val="18"/>
        </w:rPr>
        <w:t xml:space="preserve"> </w:t>
      </w:r>
      <w:r w:rsidR="000847D8" w:rsidRPr="00252022">
        <w:rPr>
          <w:sz w:val="18"/>
          <w:szCs w:val="18"/>
        </w:rPr>
        <w:br/>
      </w:r>
      <w:r w:rsidRPr="00252022">
        <w:rPr>
          <w:sz w:val="18"/>
          <w:szCs w:val="18"/>
        </w:rPr>
        <w:t xml:space="preserve">Advocate Health designates this live activity for a maximum of </w:t>
      </w:r>
      <w:r w:rsidR="00F65EA8" w:rsidRPr="00252022">
        <w:rPr>
          <w:sz w:val="18"/>
          <w:szCs w:val="18"/>
        </w:rPr>
        <w:t>1</w:t>
      </w:r>
      <w:r w:rsidRPr="00252022">
        <w:rPr>
          <w:sz w:val="18"/>
          <w:szCs w:val="18"/>
        </w:rPr>
        <w:t xml:space="preserve"> hour of CPE credit for pharmacists. CPE credit can be claimed on the AH CE platform within 60 days of activity completion and information will be provided to CPE Monitor. Participants should only claim credit commensurate with the extent of their participation in the</w:t>
      </w:r>
      <w:r w:rsidRPr="00252022">
        <w:rPr>
          <w:spacing w:val="6"/>
          <w:sz w:val="18"/>
          <w:szCs w:val="18"/>
        </w:rPr>
        <w:t xml:space="preserve"> </w:t>
      </w:r>
      <w:r w:rsidRPr="00252022">
        <w:rPr>
          <w:sz w:val="18"/>
          <w:szCs w:val="18"/>
        </w:rPr>
        <w:t>activity.</w:t>
      </w:r>
      <w:r w:rsidR="009F2459" w:rsidRPr="00252022">
        <w:rPr>
          <w:sz w:val="18"/>
          <w:szCs w:val="18"/>
        </w:rPr>
        <w:t xml:space="preserve"> </w:t>
      </w:r>
    </w:p>
    <w:p w14:paraId="5EA3101D" w14:textId="77777777" w:rsidR="00BF4185" w:rsidRPr="00252022" w:rsidRDefault="00BF4185" w:rsidP="009F2459">
      <w:pPr>
        <w:pStyle w:val="BodyText"/>
        <w:ind w:left="267"/>
        <w:rPr>
          <w:sz w:val="18"/>
          <w:szCs w:val="18"/>
        </w:rPr>
      </w:pPr>
    </w:p>
    <w:p w14:paraId="61390B5F" w14:textId="519BE9DA" w:rsidR="000A797A" w:rsidRPr="00252022" w:rsidRDefault="009F2459" w:rsidP="00252022">
      <w:pPr>
        <w:pStyle w:val="BodyText"/>
        <w:rPr>
          <w:sz w:val="16"/>
          <w:szCs w:val="16"/>
        </w:rPr>
      </w:pPr>
      <w:r w:rsidRPr="00252022">
        <w:rPr>
          <w:b/>
          <w:bCs/>
          <w:sz w:val="18"/>
          <w:szCs w:val="18"/>
        </w:rPr>
        <w:t>UAN</w:t>
      </w:r>
      <w:r w:rsidRPr="00252022">
        <w:rPr>
          <w:sz w:val="18"/>
          <w:szCs w:val="18"/>
        </w:rPr>
        <w:t xml:space="preserve">: </w:t>
      </w:r>
      <w:r w:rsidR="00252022" w:rsidRPr="00252022">
        <w:rPr>
          <w:sz w:val="18"/>
          <w:szCs w:val="18"/>
        </w:rPr>
        <w:t>JA0006327-0000-25-003-L01-P</w:t>
      </w:r>
    </w:p>
    <w:p w14:paraId="3C498F5C" w14:textId="77777777" w:rsidR="00252022" w:rsidRPr="00252022" w:rsidRDefault="00252022" w:rsidP="00252022">
      <w:pPr>
        <w:pStyle w:val="BodyText"/>
        <w:rPr>
          <w:sz w:val="18"/>
          <w:szCs w:val="18"/>
        </w:rPr>
      </w:pPr>
    </w:p>
    <w:p w14:paraId="1EBBE735" w14:textId="5400890A" w:rsidR="00FB4480" w:rsidRPr="00252022" w:rsidRDefault="00FB4480" w:rsidP="00252022">
      <w:pPr>
        <w:pStyle w:val="BodyText"/>
        <w:rPr>
          <w:sz w:val="18"/>
          <w:szCs w:val="18"/>
        </w:rPr>
      </w:pPr>
      <w:r w:rsidRPr="00252022">
        <w:rPr>
          <w:b/>
          <w:bCs/>
          <w:sz w:val="18"/>
          <w:szCs w:val="18"/>
        </w:rPr>
        <w:t>American Medical Association (AMA):</w:t>
      </w:r>
      <w:r w:rsidRPr="00252022">
        <w:rPr>
          <w:sz w:val="18"/>
          <w:szCs w:val="18"/>
        </w:rPr>
        <w:t xml:space="preserve"> Advocate Health designates this live activity for a maximum </w:t>
      </w:r>
      <w:r w:rsidR="00E45F59" w:rsidRPr="00252022">
        <w:rPr>
          <w:sz w:val="18"/>
          <w:szCs w:val="18"/>
        </w:rPr>
        <w:t>of 1.0</w:t>
      </w:r>
      <w:r w:rsidRPr="00252022">
        <w:rPr>
          <w:sz w:val="18"/>
          <w:szCs w:val="18"/>
        </w:rPr>
        <w:t> </w:t>
      </w:r>
      <w:r w:rsidRPr="00252022">
        <w:rPr>
          <w:i/>
          <w:iCs/>
          <w:sz w:val="18"/>
          <w:szCs w:val="18"/>
        </w:rPr>
        <w:t>AMA PRA Category 1 Credits™</w:t>
      </w:r>
      <w:r w:rsidRPr="00252022">
        <w:rPr>
          <w:sz w:val="18"/>
          <w:szCs w:val="18"/>
        </w:rPr>
        <w:t>.  Physicians should claim only the credit commensurate with the extent of their participation in the activity. </w:t>
      </w:r>
    </w:p>
    <w:p w14:paraId="24E3C3EA" w14:textId="77777777" w:rsidR="000A797A" w:rsidRPr="00252022" w:rsidRDefault="000A797A" w:rsidP="00FB4480">
      <w:pPr>
        <w:pStyle w:val="BodyText"/>
        <w:ind w:left="267"/>
        <w:rPr>
          <w:sz w:val="18"/>
          <w:szCs w:val="18"/>
        </w:rPr>
      </w:pPr>
    </w:p>
    <w:p w14:paraId="055E2158" w14:textId="03246DE3" w:rsidR="00F65EA8" w:rsidRPr="00252022" w:rsidRDefault="00FB4480" w:rsidP="00252022">
      <w:pPr>
        <w:pStyle w:val="BodyText"/>
        <w:rPr>
          <w:sz w:val="18"/>
          <w:szCs w:val="18"/>
        </w:rPr>
      </w:pPr>
      <w:r w:rsidRPr="00252022">
        <w:rPr>
          <w:b/>
          <w:bCs/>
          <w:sz w:val="18"/>
          <w:szCs w:val="18"/>
        </w:rPr>
        <w:t>American Nurses Credentialing Center (ANCC):</w:t>
      </w:r>
      <w:r w:rsidRPr="00252022">
        <w:rPr>
          <w:sz w:val="18"/>
          <w:szCs w:val="18"/>
        </w:rPr>
        <w:t xml:space="preserve"> Advocate Health designates this live activity for a maximum of 1.0 ANCC contact hours/APRN pharmacological hours. Nurses should claim only the credit commensurate with the extent of their participation in the activity. </w:t>
      </w:r>
    </w:p>
    <w:p w14:paraId="53F409D9" w14:textId="19B563E2" w:rsidR="00BF4185" w:rsidRPr="00BF4185" w:rsidRDefault="00C45F68" w:rsidP="00252022">
      <w:pPr>
        <w:pStyle w:val="BodyText"/>
        <w:rPr>
          <w:rFonts w:eastAsia="Times New Roman" w:cs="Segoe UI"/>
        </w:rPr>
      </w:pPr>
      <w:r>
        <w:rPr>
          <w:noProof/>
        </w:rPr>
        <w:drawing>
          <wp:anchor distT="0" distB="0" distL="114300" distR="114300" simplePos="0" relativeHeight="251658241" behindDoc="0" locked="0" layoutInCell="1" allowOverlap="1" wp14:anchorId="389A9249" wp14:editId="26543E7E">
            <wp:simplePos x="0" y="0"/>
            <wp:positionH relativeFrom="margin">
              <wp:posOffset>4549775</wp:posOffset>
            </wp:positionH>
            <wp:positionV relativeFrom="paragraph">
              <wp:posOffset>124460</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r w:rsidR="00F65EA8">
        <w:rPr>
          <w:noProof/>
        </w:rPr>
        <mc:AlternateContent>
          <mc:Choice Requires="wps">
            <w:drawing>
              <wp:anchor distT="0" distB="0" distL="114300" distR="114300" simplePos="0" relativeHeight="251658242" behindDoc="0" locked="0" layoutInCell="1" allowOverlap="1" wp14:anchorId="0F1FD6B3" wp14:editId="7222B2A0">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84550A" id="Straight Connector 2" o:spid="_x0000_s1026" style="position:absolute;flip:x;z-index:251658242;visibility:visible;mso-wrap-style:square;mso-wrap-distance-left:9pt;mso-wrap-distance-top:0;mso-wrap-distance-right:9pt;mso-wrap-distance-bottom:0;mso-position-horizontal:absolute;mso-position-horizontal-relative:text;mso-position-vertical:absolute;mso-position-vertical-relative:text" from="13.55pt,11.85pt" to="357.9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strokecolor="black [3200]" strokeweight=".5pt">
                <v:stroke joinstyle="miter"/>
              </v:line>
            </w:pict>
          </mc:Fallback>
        </mc:AlternateContent>
      </w:r>
      <w:r w:rsidR="00F65EA8">
        <w:rPr>
          <w:rFonts w:eastAsia="Times New Roman" w:cs="Segoe UI"/>
        </w:rPr>
        <w:tab/>
      </w:r>
      <w:r w:rsidR="00D55EB9">
        <w:rPr>
          <w:rFonts w:eastAsia="Times New Roman" w:cs="Segoe UI"/>
        </w:rPr>
        <w:tab/>
      </w:r>
      <w:r w:rsidR="008323E9">
        <w:rPr>
          <w:rFonts w:eastAsia="Times New Roman" w:cs="Segoe UI"/>
        </w:rPr>
        <w:tab/>
      </w:r>
      <w:r w:rsidR="00380B86">
        <w:rPr>
          <w:rFonts w:eastAsia="Times New Roman" w:cs="Segoe UI"/>
        </w:rPr>
        <w:tab/>
      </w:r>
      <w:r w:rsidR="00B03F7B">
        <w:rPr>
          <w:rFonts w:eastAsia="Times New Roman" w:cs="Segoe UI"/>
        </w:rPr>
        <w:tab/>
      </w:r>
      <w:r w:rsidR="00F65EA8">
        <w:rPr>
          <w:rFonts w:eastAsia="Times New Roman" w:cs="Segoe UI"/>
        </w:rPr>
        <w:tab/>
      </w:r>
      <w:r w:rsidR="00BF4185">
        <w:rPr>
          <w:rFonts w:eastAsia="Times New Roman" w:cs="Segoe UI"/>
        </w:rPr>
        <w:tab/>
      </w:r>
    </w:p>
    <w:sectPr w:rsidR="00BF4185" w:rsidRPr="00BF4185" w:rsidSect="00A241B1">
      <w:footerReference w:type="default" r:id="rId14"/>
      <w:pgSz w:w="12240" w:h="15840"/>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B69FB" w14:textId="77777777" w:rsidR="00B9156D" w:rsidRDefault="00B9156D" w:rsidP="00055B10">
      <w:pPr>
        <w:spacing w:after="0" w:line="240" w:lineRule="auto"/>
      </w:pPr>
      <w:r>
        <w:separator/>
      </w:r>
    </w:p>
  </w:endnote>
  <w:endnote w:type="continuationSeparator" w:id="0">
    <w:p w14:paraId="7F7BAA34" w14:textId="77777777" w:rsidR="00B9156D" w:rsidRDefault="00B9156D" w:rsidP="0005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C00D" w14:textId="15E9D1B6" w:rsidR="00055B10" w:rsidRDefault="00F65EA8" w:rsidP="00F65EA8">
    <w:pPr>
      <w:pStyle w:val="Footer"/>
      <w:rPr>
        <w:rFonts w:ascii="Arial" w:eastAsia="Arial" w:hAnsi="Arial" w:cs="Arial"/>
        <w:color w:val="000000" w:themeColor="text1"/>
        <w:kern w:val="24"/>
        <w:sz w:val="16"/>
        <w:szCs w:val="16"/>
      </w:rPr>
    </w:pPr>
    <w:r>
      <w:rPr>
        <w:rFonts w:ascii="Arial" w:eastAsia="Arial" w:hAnsi="Arial" w:cs="Arial"/>
        <w:color w:val="000000" w:themeColor="text1"/>
        <w:kern w:val="24"/>
        <w:sz w:val="16"/>
        <w:szCs w:val="16"/>
      </w:rPr>
      <w:t xml:space="preserve">        </w:t>
    </w:r>
    <w:r w:rsidR="00691F4D" w:rsidRPr="00D5165E">
      <w:rPr>
        <w:rFonts w:ascii="Arial" w:eastAsia="Arial" w:hAnsi="Arial" w:cs="Arial"/>
        <w:kern w:val="24"/>
        <w:sz w:val="16"/>
        <w:szCs w:val="16"/>
      </w:rPr>
      <w:t>Created by</w:t>
    </w:r>
    <w:r w:rsidR="00E45F59">
      <w:rPr>
        <w:rFonts w:ascii="Arial" w:eastAsia="Arial" w:hAnsi="Arial" w:cs="Arial"/>
        <w:kern w:val="24"/>
        <w:sz w:val="16"/>
        <w:szCs w:val="16"/>
      </w:rPr>
      <w:t>:</w:t>
    </w:r>
    <w:r w:rsidR="00691F4D" w:rsidRPr="00D5165E">
      <w:rPr>
        <w:rFonts w:ascii="Arial" w:eastAsia="Arial" w:hAnsi="Arial" w:cs="Arial"/>
        <w:kern w:val="24"/>
        <w:sz w:val="16"/>
        <w:szCs w:val="16"/>
      </w:rPr>
      <w:t xml:space="preserve"> </w:t>
    </w:r>
    <w:r w:rsidR="00D5165E">
      <w:rPr>
        <w:rFonts w:ascii="Arial" w:eastAsia="Arial" w:hAnsi="Arial" w:cs="Arial"/>
        <w:kern w:val="24"/>
        <w:sz w:val="16"/>
        <w:szCs w:val="16"/>
      </w:rPr>
      <w:t xml:space="preserve">Andrew </w:t>
    </w:r>
    <w:proofErr w:type="gramStart"/>
    <w:r w:rsidR="00D5165E">
      <w:rPr>
        <w:rFonts w:ascii="Arial" w:eastAsia="Arial" w:hAnsi="Arial" w:cs="Arial"/>
        <w:kern w:val="24"/>
        <w:sz w:val="16"/>
        <w:szCs w:val="16"/>
      </w:rPr>
      <w:t>Colegrove</w:t>
    </w:r>
    <w:r w:rsidR="00691F4D" w:rsidRPr="00D5165E">
      <w:rPr>
        <w:rFonts w:ascii="Arial" w:eastAsia="Arial" w:hAnsi="Arial" w:cs="Arial"/>
        <w:kern w:val="24"/>
        <w:sz w:val="16"/>
        <w:szCs w:val="16"/>
      </w:rPr>
      <w:t xml:space="preserve">  Created</w:t>
    </w:r>
    <w:proofErr w:type="gramEnd"/>
    <w:r w:rsidR="00BF4185">
      <w:rPr>
        <w:rFonts w:ascii="Arial" w:eastAsia="Arial" w:hAnsi="Arial" w:cs="Arial"/>
        <w:kern w:val="24"/>
        <w:sz w:val="16"/>
        <w:szCs w:val="16"/>
      </w:rPr>
      <w:t>:</w:t>
    </w:r>
    <w:r w:rsidR="00691F4D" w:rsidRPr="00D5165E">
      <w:rPr>
        <w:rFonts w:ascii="Arial" w:eastAsia="Arial" w:hAnsi="Arial" w:cs="Arial"/>
        <w:kern w:val="24"/>
        <w:sz w:val="16"/>
        <w:szCs w:val="16"/>
      </w:rPr>
      <w:t xml:space="preserve"> </w:t>
    </w:r>
    <w:r w:rsidR="00252022">
      <w:rPr>
        <w:rFonts w:ascii="Arial" w:eastAsia="Arial" w:hAnsi="Arial" w:cs="Arial"/>
        <w:kern w:val="24"/>
        <w:sz w:val="16"/>
        <w:szCs w:val="16"/>
      </w:rPr>
      <w:t>10/9/2025</w:t>
    </w:r>
    <w:r w:rsidR="0087352F" w:rsidRPr="00D5165E">
      <w:rPr>
        <w:rFonts w:ascii="Arial" w:eastAsia="Arial" w:hAnsi="Arial" w:cs="Arial"/>
        <w:kern w:val="24"/>
        <w:sz w:val="16"/>
        <w:szCs w:val="16"/>
      </w:rPr>
      <w:t xml:space="preserve"> </w:t>
    </w:r>
    <w:r w:rsidR="00046D2B" w:rsidRPr="00D5165E">
      <w:rPr>
        <w:rFonts w:ascii="Arial" w:eastAsia="Arial" w:hAnsi="Arial" w:cs="Arial"/>
        <w:kern w:val="24"/>
        <w:sz w:val="16"/>
        <w:szCs w:val="16"/>
      </w:rPr>
      <w:t xml:space="preserve">    </w:t>
    </w:r>
    <w:r w:rsidR="0087352F" w:rsidRPr="00D5165E">
      <w:rPr>
        <w:rFonts w:ascii="Arial" w:eastAsia="Arial" w:hAnsi="Arial" w:cs="Arial"/>
        <w:kern w:val="24"/>
        <w:sz w:val="16"/>
        <w:szCs w:val="16"/>
      </w:rPr>
      <w:t>Edit:</w:t>
    </w:r>
    <w:r w:rsidR="00463271" w:rsidRPr="00D5165E">
      <w:rPr>
        <w:rFonts w:ascii="Arial" w:eastAsia="Arial" w:hAnsi="Arial" w:cs="Arial"/>
        <w:kern w:val="24"/>
        <w:sz w:val="16"/>
        <w:szCs w:val="16"/>
      </w:rPr>
      <w:t xml:space="preserve"> </w:t>
    </w:r>
    <w:r w:rsidR="00046D2B" w:rsidRPr="00D5165E">
      <w:rPr>
        <w:rFonts w:ascii="Arial" w:eastAsia="Arial" w:hAnsi="Arial" w:cs="Arial"/>
        <w:kern w:val="24"/>
        <w:sz w:val="16"/>
        <w:szCs w:val="16"/>
      </w:rPr>
      <w:t xml:space="preserve">   </w:t>
    </w:r>
    <w:r w:rsidR="00691F4D" w:rsidRPr="00D5165E">
      <w:rPr>
        <w:rFonts w:ascii="Arial" w:eastAsia="Arial" w:hAnsi="Arial" w:cs="Arial"/>
        <w:kern w:val="24"/>
        <w:sz w:val="16"/>
        <w:szCs w:val="16"/>
      </w:rPr>
      <w:t>Post u</w:t>
    </w:r>
    <w:r w:rsidR="00B84456" w:rsidRPr="00D5165E">
      <w:rPr>
        <w:rFonts w:ascii="Arial" w:eastAsia="Arial" w:hAnsi="Arial" w:cs="Arial"/>
        <w:kern w:val="24"/>
        <w:sz w:val="16"/>
        <w:szCs w:val="16"/>
      </w:rPr>
      <w:t>ntil</w:t>
    </w:r>
    <w:r w:rsidR="00252022">
      <w:rPr>
        <w:rFonts w:ascii="Arial" w:eastAsia="Arial" w:hAnsi="Arial" w:cs="Arial"/>
        <w:kern w:val="24"/>
        <w:sz w:val="16"/>
        <w:szCs w:val="16"/>
      </w:rPr>
      <w:t>: 12/4/2025</w:t>
    </w:r>
  </w:p>
  <w:p w14:paraId="11FF1A58" w14:textId="77777777" w:rsidR="00F65EA8" w:rsidRPr="00F65EA8" w:rsidRDefault="00F65EA8" w:rsidP="00F65EA8">
    <w:pPr>
      <w:pStyle w:val="Footer"/>
      <w:rPr>
        <w:rFonts w:ascii="Arial" w:eastAsia="Arial" w:hAnsi="Arial" w:cs="Arial"/>
        <w:color w:val="000000" w:themeColor="text1"/>
        <w:kern w:val="2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B9C93" w14:textId="77777777" w:rsidR="00B9156D" w:rsidRDefault="00B9156D" w:rsidP="00055B10">
      <w:pPr>
        <w:spacing w:after="0" w:line="240" w:lineRule="auto"/>
      </w:pPr>
      <w:r>
        <w:separator/>
      </w:r>
    </w:p>
  </w:footnote>
  <w:footnote w:type="continuationSeparator" w:id="0">
    <w:p w14:paraId="5B84562C" w14:textId="77777777" w:rsidR="00B9156D" w:rsidRDefault="00B9156D" w:rsidP="00055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DEA"/>
    <w:multiLevelType w:val="hybridMultilevel"/>
    <w:tmpl w:val="E8D85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AB08BB"/>
    <w:multiLevelType w:val="hybridMultilevel"/>
    <w:tmpl w:val="1B2E2A36"/>
    <w:lvl w:ilvl="0" w:tplc="BD0648CA">
      <w:start w:val="1"/>
      <w:numFmt w:val="bullet"/>
      <w:lvlText w:val="•"/>
      <w:lvlJc w:val="left"/>
      <w:pPr>
        <w:tabs>
          <w:tab w:val="num" w:pos="720"/>
        </w:tabs>
        <w:ind w:left="720" w:hanging="360"/>
      </w:pPr>
      <w:rPr>
        <w:rFonts w:ascii="Arial" w:hAnsi="Arial" w:hint="default"/>
      </w:rPr>
    </w:lvl>
    <w:lvl w:ilvl="1" w:tplc="DBB06B90" w:tentative="1">
      <w:start w:val="1"/>
      <w:numFmt w:val="bullet"/>
      <w:lvlText w:val="•"/>
      <w:lvlJc w:val="left"/>
      <w:pPr>
        <w:tabs>
          <w:tab w:val="num" w:pos="1440"/>
        </w:tabs>
        <w:ind w:left="1440" w:hanging="360"/>
      </w:pPr>
      <w:rPr>
        <w:rFonts w:ascii="Arial" w:hAnsi="Arial" w:hint="default"/>
      </w:rPr>
    </w:lvl>
    <w:lvl w:ilvl="2" w:tplc="FD1CAB12" w:tentative="1">
      <w:start w:val="1"/>
      <w:numFmt w:val="bullet"/>
      <w:lvlText w:val="•"/>
      <w:lvlJc w:val="left"/>
      <w:pPr>
        <w:tabs>
          <w:tab w:val="num" w:pos="2160"/>
        </w:tabs>
        <w:ind w:left="2160" w:hanging="360"/>
      </w:pPr>
      <w:rPr>
        <w:rFonts w:ascii="Arial" w:hAnsi="Arial" w:hint="default"/>
      </w:rPr>
    </w:lvl>
    <w:lvl w:ilvl="3" w:tplc="7B18A818" w:tentative="1">
      <w:start w:val="1"/>
      <w:numFmt w:val="bullet"/>
      <w:lvlText w:val="•"/>
      <w:lvlJc w:val="left"/>
      <w:pPr>
        <w:tabs>
          <w:tab w:val="num" w:pos="2880"/>
        </w:tabs>
        <w:ind w:left="2880" w:hanging="360"/>
      </w:pPr>
      <w:rPr>
        <w:rFonts w:ascii="Arial" w:hAnsi="Arial" w:hint="default"/>
      </w:rPr>
    </w:lvl>
    <w:lvl w:ilvl="4" w:tplc="1C1A5FFE" w:tentative="1">
      <w:start w:val="1"/>
      <w:numFmt w:val="bullet"/>
      <w:lvlText w:val="•"/>
      <w:lvlJc w:val="left"/>
      <w:pPr>
        <w:tabs>
          <w:tab w:val="num" w:pos="3600"/>
        </w:tabs>
        <w:ind w:left="3600" w:hanging="360"/>
      </w:pPr>
      <w:rPr>
        <w:rFonts w:ascii="Arial" w:hAnsi="Arial" w:hint="default"/>
      </w:rPr>
    </w:lvl>
    <w:lvl w:ilvl="5" w:tplc="FE08084C" w:tentative="1">
      <w:start w:val="1"/>
      <w:numFmt w:val="bullet"/>
      <w:lvlText w:val="•"/>
      <w:lvlJc w:val="left"/>
      <w:pPr>
        <w:tabs>
          <w:tab w:val="num" w:pos="4320"/>
        </w:tabs>
        <w:ind w:left="4320" w:hanging="360"/>
      </w:pPr>
      <w:rPr>
        <w:rFonts w:ascii="Arial" w:hAnsi="Arial" w:hint="default"/>
      </w:rPr>
    </w:lvl>
    <w:lvl w:ilvl="6" w:tplc="C66EDCD2" w:tentative="1">
      <w:start w:val="1"/>
      <w:numFmt w:val="bullet"/>
      <w:lvlText w:val="•"/>
      <w:lvlJc w:val="left"/>
      <w:pPr>
        <w:tabs>
          <w:tab w:val="num" w:pos="5040"/>
        </w:tabs>
        <w:ind w:left="5040" w:hanging="360"/>
      </w:pPr>
      <w:rPr>
        <w:rFonts w:ascii="Arial" w:hAnsi="Arial" w:hint="default"/>
      </w:rPr>
    </w:lvl>
    <w:lvl w:ilvl="7" w:tplc="051EC12C" w:tentative="1">
      <w:start w:val="1"/>
      <w:numFmt w:val="bullet"/>
      <w:lvlText w:val="•"/>
      <w:lvlJc w:val="left"/>
      <w:pPr>
        <w:tabs>
          <w:tab w:val="num" w:pos="5760"/>
        </w:tabs>
        <w:ind w:left="5760" w:hanging="360"/>
      </w:pPr>
      <w:rPr>
        <w:rFonts w:ascii="Arial" w:hAnsi="Arial" w:hint="default"/>
      </w:rPr>
    </w:lvl>
    <w:lvl w:ilvl="8" w:tplc="47E818B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286612"/>
    <w:multiLevelType w:val="hybridMultilevel"/>
    <w:tmpl w:val="164A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5067F"/>
    <w:multiLevelType w:val="hybridMultilevel"/>
    <w:tmpl w:val="D03E99C8"/>
    <w:lvl w:ilvl="0" w:tplc="33AEEEB6">
      <w:start w:val="1"/>
      <w:numFmt w:val="bullet"/>
      <w:lvlText w:val="•"/>
      <w:lvlJc w:val="left"/>
      <w:pPr>
        <w:tabs>
          <w:tab w:val="num" w:pos="720"/>
        </w:tabs>
        <w:ind w:left="720" w:hanging="360"/>
      </w:pPr>
      <w:rPr>
        <w:rFonts w:ascii="Arial" w:hAnsi="Arial" w:hint="default"/>
      </w:rPr>
    </w:lvl>
    <w:lvl w:ilvl="1" w:tplc="577CBB74" w:tentative="1">
      <w:start w:val="1"/>
      <w:numFmt w:val="bullet"/>
      <w:lvlText w:val="•"/>
      <w:lvlJc w:val="left"/>
      <w:pPr>
        <w:tabs>
          <w:tab w:val="num" w:pos="1440"/>
        </w:tabs>
        <w:ind w:left="1440" w:hanging="360"/>
      </w:pPr>
      <w:rPr>
        <w:rFonts w:ascii="Arial" w:hAnsi="Arial" w:hint="default"/>
      </w:rPr>
    </w:lvl>
    <w:lvl w:ilvl="2" w:tplc="DB12045A" w:tentative="1">
      <w:start w:val="1"/>
      <w:numFmt w:val="bullet"/>
      <w:lvlText w:val="•"/>
      <w:lvlJc w:val="left"/>
      <w:pPr>
        <w:tabs>
          <w:tab w:val="num" w:pos="2160"/>
        </w:tabs>
        <w:ind w:left="2160" w:hanging="360"/>
      </w:pPr>
      <w:rPr>
        <w:rFonts w:ascii="Arial" w:hAnsi="Arial" w:hint="default"/>
      </w:rPr>
    </w:lvl>
    <w:lvl w:ilvl="3" w:tplc="44EC9724" w:tentative="1">
      <w:start w:val="1"/>
      <w:numFmt w:val="bullet"/>
      <w:lvlText w:val="•"/>
      <w:lvlJc w:val="left"/>
      <w:pPr>
        <w:tabs>
          <w:tab w:val="num" w:pos="2880"/>
        </w:tabs>
        <w:ind w:left="2880" w:hanging="360"/>
      </w:pPr>
      <w:rPr>
        <w:rFonts w:ascii="Arial" w:hAnsi="Arial" w:hint="default"/>
      </w:rPr>
    </w:lvl>
    <w:lvl w:ilvl="4" w:tplc="BA841364" w:tentative="1">
      <w:start w:val="1"/>
      <w:numFmt w:val="bullet"/>
      <w:lvlText w:val="•"/>
      <w:lvlJc w:val="left"/>
      <w:pPr>
        <w:tabs>
          <w:tab w:val="num" w:pos="3600"/>
        </w:tabs>
        <w:ind w:left="3600" w:hanging="360"/>
      </w:pPr>
      <w:rPr>
        <w:rFonts w:ascii="Arial" w:hAnsi="Arial" w:hint="default"/>
      </w:rPr>
    </w:lvl>
    <w:lvl w:ilvl="5" w:tplc="2CCA9B8A" w:tentative="1">
      <w:start w:val="1"/>
      <w:numFmt w:val="bullet"/>
      <w:lvlText w:val="•"/>
      <w:lvlJc w:val="left"/>
      <w:pPr>
        <w:tabs>
          <w:tab w:val="num" w:pos="4320"/>
        </w:tabs>
        <w:ind w:left="4320" w:hanging="360"/>
      </w:pPr>
      <w:rPr>
        <w:rFonts w:ascii="Arial" w:hAnsi="Arial" w:hint="default"/>
      </w:rPr>
    </w:lvl>
    <w:lvl w:ilvl="6" w:tplc="9F6C9864" w:tentative="1">
      <w:start w:val="1"/>
      <w:numFmt w:val="bullet"/>
      <w:lvlText w:val="•"/>
      <w:lvlJc w:val="left"/>
      <w:pPr>
        <w:tabs>
          <w:tab w:val="num" w:pos="5040"/>
        </w:tabs>
        <w:ind w:left="5040" w:hanging="360"/>
      </w:pPr>
      <w:rPr>
        <w:rFonts w:ascii="Arial" w:hAnsi="Arial" w:hint="default"/>
      </w:rPr>
    </w:lvl>
    <w:lvl w:ilvl="7" w:tplc="AE3CE774" w:tentative="1">
      <w:start w:val="1"/>
      <w:numFmt w:val="bullet"/>
      <w:lvlText w:val="•"/>
      <w:lvlJc w:val="left"/>
      <w:pPr>
        <w:tabs>
          <w:tab w:val="num" w:pos="5760"/>
        </w:tabs>
        <w:ind w:left="5760" w:hanging="360"/>
      </w:pPr>
      <w:rPr>
        <w:rFonts w:ascii="Arial" w:hAnsi="Arial" w:hint="default"/>
      </w:rPr>
    </w:lvl>
    <w:lvl w:ilvl="8" w:tplc="CFF4799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2643A8"/>
    <w:multiLevelType w:val="hybridMultilevel"/>
    <w:tmpl w:val="A1C21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80942"/>
    <w:multiLevelType w:val="hybridMultilevel"/>
    <w:tmpl w:val="42A63998"/>
    <w:lvl w:ilvl="0" w:tplc="04090001">
      <w:start w:val="1"/>
      <w:numFmt w:val="bullet"/>
      <w:lvlText w:val=""/>
      <w:lvlJc w:val="left"/>
      <w:pPr>
        <w:ind w:left="825" w:hanging="360"/>
      </w:pPr>
      <w:rPr>
        <w:rFonts w:ascii="Symbol" w:hAnsi="Symbol" w:hint="default"/>
        <w:color w:val="auto"/>
        <w:spacing w:val="-3"/>
        <w:w w:val="100"/>
        <w:sz w:val="20"/>
        <w:szCs w:val="20"/>
        <w:lang w:val="en-US" w:eastAsia="en-US" w:bidi="en-US"/>
      </w:rPr>
    </w:lvl>
    <w:lvl w:ilvl="1" w:tplc="FFFFFFFF">
      <w:numFmt w:val="bullet"/>
      <w:lvlText w:val="•"/>
      <w:lvlJc w:val="left"/>
      <w:pPr>
        <w:ind w:left="1846" w:hanging="360"/>
      </w:pPr>
      <w:rPr>
        <w:rFonts w:hint="default"/>
        <w:lang w:val="en-US" w:eastAsia="en-US" w:bidi="en-US"/>
      </w:rPr>
    </w:lvl>
    <w:lvl w:ilvl="2" w:tplc="FFFFFFFF">
      <w:numFmt w:val="bullet"/>
      <w:lvlText w:val="•"/>
      <w:lvlJc w:val="left"/>
      <w:pPr>
        <w:ind w:left="2873" w:hanging="360"/>
      </w:pPr>
      <w:rPr>
        <w:rFonts w:hint="default"/>
        <w:lang w:val="en-US" w:eastAsia="en-US" w:bidi="en-US"/>
      </w:rPr>
    </w:lvl>
    <w:lvl w:ilvl="3" w:tplc="FFFFFFFF">
      <w:numFmt w:val="bullet"/>
      <w:lvlText w:val="•"/>
      <w:lvlJc w:val="left"/>
      <w:pPr>
        <w:ind w:left="3900" w:hanging="360"/>
      </w:pPr>
      <w:rPr>
        <w:rFonts w:hint="default"/>
        <w:lang w:val="en-US" w:eastAsia="en-US" w:bidi="en-US"/>
      </w:rPr>
    </w:lvl>
    <w:lvl w:ilvl="4" w:tplc="FFFFFFFF">
      <w:numFmt w:val="bullet"/>
      <w:lvlText w:val="•"/>
      <w:lvlJc w:val="left"/>
      <w:pPr>
        <w:ind w:left="4927" w:hanging="360"/>
      </w:pPr>
      <w:rPr>
        <w:rFonts w:hint="default"/>
        <w:lang w:val="en-US" w:eastAsia="en-US" w:bidi="en-US"/>
      </w:rPr>
    </w:lvl>
    <w:lvl w:ilvl="5" w:tplc="FFFFFFFF">
      <w:numFmt w:val="bullet"/>
      <w:lvlText w:val="•"/>
      <w:lvlJc w:val="left"/>
      <w:pPr>
        <w:ind w:left="5954" w:hanging="360"/>
      </w:pPr>
      <w:rPr>
        <w:rFonts w:hint="default"/>
        <w:lang w:val="en-US" w:eastAsia="en-US" w:bidi="en-US"/>
      </w:rPr>
    </w:lvl>
    <w:lvl w:ilvl="6" w:tplc="FFFFFFFF">
      <w:numFmt w:val="bullet"/>
      <w:lvlText w:val="•"/>
      <w:lvlJc w:val="left"/>
      <w:pPr>
        <w:ind w:left="6981" w:hanging="360"/>
      </w:pPr>
      <w:rPr>
        <w:rFonts w:hint="default"/>
        <w:lang w:val="en-US" w:eastAsia="en-US" w:bidi="en-US"/>
      </w:rPr>
    </w:lvl>
    <w:lvl w:ilvl="7" w:tplc="FFFFFFFF">
      <w:numFmt w:val="bullet"/>
      <w:lvlText w:val="•"/>
      <w:lvlJc w:val="left"/>
      <w:pPr>
        <w:ind w:left="8008" w:hanging="360"/>
      </w:pPr>
      <w:rPr>
        <w:rFonts w:hint="default"/>
        <w:lang w:val="en-US" w:eastAsia="en-US" w:bidi="en-US"/>
      </w:rPr>
    </w:lvl>
    <w:lvl w:ilvl="8" w:tplc="FFFFFFFF">
      <w:numFmt w:val="bullet"/>
      <w:lvlText w:val="•"/>
      <w:lvlJc w:val="left"/>
      <w:pPr>
        <w:ind w:left="9035" w:hanging="360"/>
      </w:pPr>
      <w:rPr>
        <w:rFonts w:hint="default"/>
        <w:lang w:val="en-US" w:eastAsia="en-US" w:bidi="en-US"/>
      </w:rPr>
    </w:lvl>
  </w:abstractNum>
  <w:abstractNum w:abstractNumId="6" w15:restartNumberingAfterBreak="0">
    <w:nsid w:val="15AB7528"/>
    <w:multiLevelType w:val="hybridMultilevel"/>
    <w:tmpl w:val="8BFE20F0"/>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7" w15:restartNumberingAfterBreak="0">
    <w:nsid w:val="15D71822"/>
    <w:multiLevelType w:val="hybridMultilevel"/>
    <w:tmpl w:val="F3BE6F5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69C2069"/>
    <w:multiLevelType w:val="multilevel"/>
    <w:tmpl w:val="33C69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0B1CE8"/>
    <w:multiLevelType w:val="multilevel"/>
    <w:tmpl w:val="5DAE3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4257B4"/>
    <w:multiLevelType w:val="hybridMultilevel"/>
    <w:tmpl w:val="E0A6CD2A"/>
    <w:lvl w:ilvl="0" w:tplc="7A603254">
      <w:start w:val="1"/>
      <w:numFmt w:val="decimal"/>
      <w:lvlText w:val="%1."/>
      <w:lvlJc w:val="left"/>
      <w:pPr>
        <w:ind w:left="825" w:hanging="360"/>
      </w:pPr>
      <w:rPr>
        <w:rFonts w:ascii="Arial" w:eastAsia="Arial" w:hAnsi="Arial" w:cs="Arial" w:hint="default"/>
        <w:color w:val="auto"/>
        <w:spacing w:val="-3"/>
        <w:w w:val="100"/>
        <w:sz w:val="20"/>
        <w:szCs w:val="20"/>
        <w:lang w:val="en-US" w:eastAsia="en-US" w:bidi="en-US"/>
      </w:rPr>
    </w:lvl>
    <w:lvl w:ilvl="1" w:tplc="0C6AA9F4">
      <w:numFmt w:val="bullet"/>
      <w:lvlText w:val="•"/>
      <w:lvlJc w:val="left"/>
      <w:pPr>
        <w:ind w:left="1846" w:hanging="360"/>
      </w:pPr>
      <w:rPr>
        <w:rFonts w:hint="default"/>
        <w:lang w:val="en-US" w:eastAsia="en-US" w:bidi="en-US"/>
      </w:rPr>
    </w:lvl>
    <w:lvl w:ilvl="2" w:tplc="7F44BABC">
      <w:numFmt w:val="bullet"/>
      <w:lvlText w:val="•"/>
      <w:lvlJc w:val="left"/>
      <w:pPr>
        <w:ind w:left="2873" w:hanging="360"/>
      </w:pPr>
      <w:rPr>
        <w:rFonts w:hint="default"/>
        <w:lang w:val="en-US" w:eastAsia="en-US" w:bidi="en-US"/>
      </w:rPr>
    </w:lvl>
    <w:lvl w:ilvl="3" w:tplc="6918336C">
      <w:numFmt w:val="bullet"/>
      <w:lvlText w:val="•"/>
      <w:lvlJc w:val="left"/>
      <w:pPr>
        <w:ind w:left="3900" w:hanging="360"/>
      </w:pPr>
      <w:rPr>
        <w:rFonts w:hint="default"/>
        <w:lang w:val="en-US" w:eastAsia="en-US" w:bidi="en-US"/>
      </w:rPr>
    </w:lvl>
    <w:lvl w:ilvl="4" w:tplc="085859F4">
      <w:numFmt w:val="bullet"/>
      <w:lvlText w:val="•"/>
      <w:lvlJc w:val="left"/>
      <w:pPr>
        <w:ind w:left="4927" w:hanging="360"/>
      </w:pPr>
      <w:rPr>
        <w:rFonts w:hint="default"/>
        <w:lang w:val="en-US" w:eastAsia="en-US" w:bidi="en-US"/>
      </w:rPr>
    </w:lvl>
    <w:lvl w:ilvl="5" w:tplc="575E49A6">
      <w:numFmt w:val="bullet"/>
      <w:lvlText w:val="•"/>
      <w:lvlJc w:val="left"/>
      <w:pPr>
        <w:ind w:left="5954" w:hanging="360"/>
      </w:pPr>
      <w:rPr>
        <w:rFonts w:hint="default"/>
        <w:lang w:val="en-US" w:eastAsia="en-US" w:bidi="en-US"/>
      </w:rPr>
    </w:lvl>
    <w:lvl w:ilvl="6" w:tplc="C01438A2">
      <w:numFmt w:val="bullet"/>
      <w:lvlText w:val="•"/>
      <w:lvlJc w:val="left"/>
      <w:pPr>
        <w:ind w:left="6981" w:hanging="360"/>
      </w:pPr>
      <w:rPr>
        <w:rFonts w:hint="default"/>
        <w:lang w:val="en-US" w:eastAsia="en-US" w:bidi="en-US"/>
      </w:rPr>
    </w:lvl>
    <w:lvl w:ilvl="7" w:tplc="1A3271DE">
      <w:numFmt w:val="bullet"/>
      <w:lvlText w:val="•"/>
      <w:lvlJc w:val="left"/>
      <w:pPr>
        <w:ind w:left="8008" w:hanging="360"/>
      </w:pPr>
      <w:rPr>
        <w:rFonts w:hint="default"/>
        <w:lang w:val="en-US" w:eastAsia="en-US" w:bidi="en-US"/>
      </w:rPr>
    </w:lvl>
    <w:lvl w:ilvl="8" w:tplc="C4661642">
      <w:numFmt w:val="bullet"/>
      <w:lvlText w:val="•"/>
      <w:lvlJc w:val="left"/>
      <w:pPr>
        <w:ind w:left="9035" w:hanging="360"/>
      </w:pPr>
      <w:rPr>
        <w:rFonts w:hint="default"/>
        <w:lang w:val="en-US" w:eastAsia="en-US" w:bidi="en-US"/>
      </w:rPr>
    </w:lvl>
  </w:abstractNum>
  <w:abstractNum w:abstractNumId="11" w15:restartNumberingAfterBreak="0">
    <w:nsid w:val="19476866"/>
    <w:multiLevelType w:val="hybridMultilevel"/>
    <w:tmpl w:val="AAAE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35746"/>
    <w:multiLevelType w:val="hybridMultilevel"/>
    <w:tmpl w:val="D0668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C021368"/>
    <w:multiLevelType w:val="hybridMultilevel"/>
    <w:tmpl w:val="4A389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C5D1981"/>
    <w:multiLevelType w:val="multilevel"/>
    <w:tmpl w:val="19B0FF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48499C"/>
    <w:multiLevelType w:val="hybridMultilevel"/>
    <w:tmpl w:val="626A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980FF4"/>
    <w:multiLevelType w:val="multilevel"/>
    <w:tmpl w:val="81E0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357210"/>
    <w:multiLevelType w:val="hybridMultilevel"/>
    <w:tmpl w:val="1E1C7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BD7D84"/>
    <w:multiLevelType w:val="hybridMultilevel"/>
    <w:tmpl w:val="EE08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687BCD"/>
    <w:multiLevelType w:val="hybridMultilevel"/>
    <w:tmpl w:val="56EC3384"/>
    <w:lvl w:ilvl="0" w:tplc="DA36F8C0">
      <w:start w:val="1"/>
      <w:numFmt w:val="bullet"/>
      <w:lvlText w:val="•"/>
      <w:lvlJc w:val="left"/>
      <w:pPr>
        <w:tabs>
          <w:tab w:val="num" w:pos="720"/>
        </w:tabs>
        <w:ind w:left="720" w:hanging="360"/>
      </w:pPr>
      <w:rPr>
        <w:rFonts w:ascii="Arial" w:hAnsi="Arial" w:hint="default"/>
      </w:rPr>
    </w:lvl>
    <w:lvl w:ilvl="1" w:tplc="6D502A9E" w:tentative="1">
      <w:start w:val="1"/>
      <w:numFmt w:val="bullet"/>
      <w:lvlText w:val="•"/>
      <w:lvlJc w:val="left"/>
      <w:pPr>
        <w:tabs>
          <w:tab w:val="num" w:pos="1440"/>
        </w:tabs>
        <w:ind w:left="1440" w:hanging="360"/>
      </w:pPr>
      <w:rPr>
        <w:rFonts w:ascii="Arial" w:hAnsi="Arial" w:hint="default"/>
      </w:rPr>
    </w:lvl>
    <w:lvl w:ilvl="2" w:tplc="41942338" w:tentative="1">
      <w:start w:val="1"/>
      <w:numFmt w:val="bullet"/>
      <w:lvlText w:val="•"/>
      <w:lvlJc w:val="left"/>
      <w:pPr>
        <w:tabs>
          <w:tab w:val="num" w:pos="2160"/>
        </w:tabs>
        <w:ind w:left="2160" w:hanging="360"/>
      </w:pPr>
      <w:rPr>
        <w:rFonts w:ascii="Arial" w:hAnsi="Arial" w:hint="default"/>
      </w:rPr>
    </w:lvl>
    <w:lvl w:ilvl="3" w:tplc="9D3A4CBE" w:tentative="1">
      <w:start w:val="1"/>
      <w:numFmt w:val="bullet"/>
      <w:lvlText w:val="•"/>
      <w:lvlJc w:val="left"/>
      <w:pPr>
        <w:tabs>
          <w:tab w:val="num" w:pos="2880"/>
        </w:tabs>
        <w:ind w:left="2880" w:hanging="360"/>
      </w:pPr>
      <w:rPr>
        <w:rFonts w:ascii="Arial" w:hAnsi="Arial" w:hint="default"/>
      </w:rPr>
    </w:lvl>
    <w:lvl w:ilvl="4" w:tplc="718C7220" w:tentative="1">
      <w:start w:val="1"/>
      <w:numFmt w:val="bullet"/>
      <w:lvlText w:val="•"/>
      <w:lvlJc w:val="left"/>
      <w:pPr>
        <w:tabs>
          <w:tab w:val="num" w:pos="3600"/>
        </w:tabs>
        <w:ind w:left="3600" w:hanging="360"/>
      </w:pPr>
      <w:rPr>
        <w:rFonts w:ascii="Arial" w:hAnsi="Arial" w:hint="default"/>
      </w:rPr>
    </w:lvl>
    <w:lvl w:ilvl="5" w:tplc="AE6ACC90" w:tentative="1">
      <w:start w:val="1"/>
      <w:numFmt w:val="bullet"/>
      <w:lvlText w:val="•"/>
      <w:lvlJc w:val="left"/>
      <w:pPr>
        <w:tabs>
          <w:tab w:val="num" w:pos="4320"/>
        </w:tabs>
        <w:ind w:left="4320" w:hanging="360"/>
      </w:pPr>
      <w:rPr>
        <w:rFonts w:ascii="Arial" w:hAnsi="Arial" w:hint="default"/>
      </w:rPr>
    </w:lvl>
    <w:lvl w:ilvl="6" w:tplc="4ACA8C26" w:tentative="1">
      <w:start w:val="1"/>
      <w:numFmt w:val="bullet"/>
      <w:lvlText w:val="•"/>
      <w:lvlJc w:val="left"/>
      <w:pPr>
        <w:tabs>
          <w:tab w:val="num" w:pos="5040"/>
        </w:tabs>
        <w:ind w:left="5040" w:hanging="360"/>
      </w:pPr>
      <w:rPr>
        <w:rFonts w:ascii="Arial" w:hAnsi="Arial" w:hint="default"/>
      </w:rPr>
    </w:lvl>
    <w:lvl w:ilvl="7" w:tplc="2B7ED686" w:tentative="1">
      <w:start w:val="1"/>
      <w:numFmt w:val="bullet"/>
      <w:lvlText w:val="•"/>
      <w:lvlJc w:val="left"/>
      <w:pPr>
        <w:tabs>
          <w:tab w:val="num" w:pos="5760"/>
        </w:tabs>
        <w:ind w:left="5760" w:hanging="360"/>
      </w:pPr>
      <w:rPr>
        <w:rFonts w:ascii="Arial" w:hAnsi="Arial" w:hint="default"/>
      </w:rPr>
    </w:lvl>
    <w:lvl w:ilvl="8" w:tplc="59A2218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D007B4F"/>
    <w:multiLevelType w:val="hybridMultilevel"/>
    <w:tmpl w:val="A140A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0C2F25"/>
    <w:multiLevelType w:val="multilevel"/>
    <w:tmpl w:val="C7824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3611C9"/>
    <w:multiLevelType w:val="hybridMultilevel"/>
    <w:tmpl w:val="E8AE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46496B"/>
    <w:multiLevelType w:val="hybridMultilevel"/>
    <w:tmpl w:val="C1BE4E58"/>
    <w:lvl w:ilvl="0" w:tplc="FF621EF6">
      <w:start w:val="1"/>
      <w:numFmt w:val="bullet"/>
      <w:lvlText w:val="•"/>
      <w:lvlJc w:val="left"/>
      <w:pPr>
        <w:tabs>
          <w:tab w:val="num" w:pos="720"/>
        </w:tabs>
        <w:ind w:left="720" w:hanging="360"/>
      </w:pPr>
      <w:rPr>
        <w:rFonts w:ascii="Arial" w:hAnsi="Arial" w:hint="default"/>
      </w:rPr>
    </w:lvl>
    <w:lvl w:ilvl="1" w:tplc="1A9E6C7A" w:tentative="1">
      <w:start w:val="1"/>
      <w:numFmt w:val="bullet"/>
      <w:lvlText w:val="•"/>
      <w:lvlJc w:val="left"/>
      <w:pPr>
        <w:tabs>
          <w:tab w:val="num" w:pos="1440"/>
        </w:tabs>
        <w:ind w:left="1440" w:hanging="360"/>
      </w:pPr>
      <w:rPr>
        <w:rFonts w:ascii="Arial" w:hAnsi="Arial" w:hint="default"/>
      </w:rPr>
    </w:lvl>
    <w:lvl w:ilvl="2" w:tplc="EFF2DD5A" w:tentative="1">
      <w:start w:val="1"/>
      <w:numFmt w:val="bullet"/>
      <w:lvlText w:val="•"/>
      <w:lvlJc w:val="left"/>
      <w:pPr>
        <w:tabs>
          <w:tab w:val="num" w:pos="2160"/>
        </w:tabs>
        <w:ind w:left="2160" w:hanging="360"/>
      </w:pPr>
      <w:rPr>
        <w:rFonts w:ascii="Arial" w:hAnsi="Arial" w:hint="default"/>
      </w:rPr>
    </w:lvl>
    <w:lvl w:ilvl="3" w:tplc="6136D30E" w:tentative="1">
      <w:start w:val="1"/>
      <w:numFmt w:val="bullet"/>
      <w:lvlText w:val="•"/>
      <w:lvlJc w:val="left"/>
      <w:pPr>
        <w:tabs>
          <w:tab w:val="num" w:pos="2880"/>
        </w:tabs>
        <w:ind w:left="2880" w:hanging="360"/>
      </w:pPr>
      <w:rPr>
        <w:rFonts w:ascii="Arial" w:hAnsi="Arial" w:hint="default"/>
      </w:rPr>
    </w:lvl>
    <w:lvl w:ilvl="4" w:tplc="5D089666" w:tentative="1">
      <w:start w:val="1"/>
      <w:numFmt w:val="bullet"/>
      <w:lvlText w:val="•"/>
      <w:lvlJc w:val="left"/>
      <w:pPr>
        <w:tabs>
          <w:tab w:val="num" w:pos="3600"/>
        </w:tabs>
        <w:ind w:left="3600" w:hanging="360"/>
      </w:pPr>
      <w:rPr>
        <w:rFonts w:ascii="Arial" w:hAnsi="Arial" w:hint="default"/>
      </w:rPr>
    </w:lvl>
    <w:lvl w:ilvl="5" w:tplc="481E0DD8" w:tentative="1">
      <w:start w:val="1"/>
      <w:numFmt w:val="bullet"/>
      <w:lvlText w:val="•"/>
      <w:lvlJc w:val="left"/>
      <w:pPr>
        <w:tabs>
          <w:tab w:val="num" w:pos="4320"/>
        </w:tabs>
        <w:ind w:left="4320" w:hanging="360"/>
      </w:pPr>
      <w:rPr>
        <w:rFonts w:ascii="Arial" w:hAnsi="Arial" w:hint="default"/>
      </w:rPr>
    </w:lvl>
    <w:lvl w:ilvl="6" w:tplc="97844E2C" w:tentative="1">
      <w:start w:val="1"/>
      <w:numFmt w:val="bullet"/>
      <w:lvlText w:val="•"/>
      <w:lvlJc w:val="left"/>
      <w:pPr>
        <w:tabs>
          <w:tab w:val="num" w:pos="5040"/>
        </w:tabs>
        <w:ind w:left="5040" w:hanging="360"/>
      </w:pPr>
      <w:rPr>
        <w:rFonts w:ascii="Arial" w:hAnsi="Arial" w:hint="default"/>
      </w:rPr>
    </w:lvl>
    <w:lvl w:ilvl="7" w:tplc="4EDCAAC0" w:tentative="1">
      <w:start w:val="1"/>
      <w:numFmt w:val="bullet"/>
      <w:lvlText w:val="•"/>
      <w:lvlJc w:val="left"/>
      <w:pPr>
        <w:tabs>
          <w:tab w:val="num" w:pos="5760"/>
        </w:tabs>
        <w:ind w:left="5760" w:hanging="360"/>
      </w:pPr>
      <w:rPr>
        <w:rFonts w:ascii="Arial" w:hAnsi="Arial" w:hint="default"/>
      </w:rPr>
    </w:lvl>
    <w:lvl w:ilvl="8" w:tplc="FAA0744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6EB50C6"/>
    <w:multiLevelType w:val="hybridMultilevel"/>
    <w:tmpl w:val="2412259C"/>
    <w:lvl w:ilvl="0" w:tplc="4886925E">
      <w:start w:val="1"/>
      <w:numFmt w:val="bullet"/>
      <w:lvlText w:val="•"/>
      <w:lvlJc w:val="left"/>
      <w:pPr>
        <w:tabs>
          <w:tab w:val="num" w:pos="720"/>
        </w:tabs>
        <w:ind w:left="720" w:hanging="360"/>
      </w:pPr>
      <w:rPr>
        <w:rFonts w:ascii="Arial" w:hAnsi="Arial" w:hint="default"/>
      </w:rPr>
    </w:lvl>
    <w:lvl w:ilvl="1" w:tplc="BE0C64CE" w:tentative="1">
      <w:start w:val="1"/>
      <w:numFmt w:val="bullet"/>
      <w:lvlText w:val="•"/>
      <w:lvlJc w:val="left"/>
      <w:pPr>
        <w:tabs>
          <w:tab w:val="num" w:pos="1440"/>
        </w:tabs>
        <w:ind w:left="1440" w:hanging="360"/>
      </w:pPr>
      <w:rPr>
        <w:rFonts w:ascii="Arial" w:hAnsi="Arial" w:hint="default"/>
      </w:rPr>
    </w:lvl>
    <w:lvl w:ilvl="2" w:tplc="C5E448C8" w:tentative="1">
      <w:start w:val="1"/>
      <w:numFmt w:val="bullet"/>
      <w:lvlText w:val="•"/>
      <w:lvlJc w:val="left"/>
      <w:pPr>
        <w:tabs>
          <w:tab w:val="num" w:pos="2160"/>
        </w:tabs>
        <w:ind w:left="2160" w:hanging="360"/>
      </w:pPr>
      <w:rPr>
        <w:rFonts w:ascii="Arial" w:hAnsi="Arial" w:hint="default"/>
      </w:rPr>
    </w:lvl>
    <w:lvl w:ilvl="3" w:tplc="91945F7A" w:tentative="1">
      <w:start w:val="1"/>
      <w:numFmt w:val="bullet"/>
      <w:lvlText w:val="•"/>
      <w:lvlJc w:val="left"/>
      <w:pPr>
        <w:tabs>
          <w:tab w:val="num" w:pos="2880"/>
        </w:tabs>
        <w:ind w:left="2880" w:hanging="360"/>
      </w:pPr>
      <w:rPr>
        <w:rFonts w:ascii="Arial" w:hAnsi="Arial" w:hint="default"/>
      </w:rPr>
    </w:lvl>
    <w:lvl w:ilvl="4" w:tplc="2D965890" w:tentative="1">
      <w:start w:val="1"/>
      <w:numFmt w:val="bullet"/>
      <w:lvlText w:val="•"/>
      <w:lvlJc w:val="left"/>
      <w:pPr>
        <w:tabs>
          <w:tab w:val="num" w:pos="3600"/>
        </w:tabs>
        <w:ind w:left="3600" w:hanging="360"/>
      </w:pPr>
      <w:rPr>
        <w:rFonts w:ascii="Arial" w:hAnsi="Arial" w:hint="default"/>
      </w:rPr>
    </w:lvl>
    <w:lvl w:ilvl="5" w:tplc="24FC19E8" w:tentative="1">
      <w:start w:val="1"/>
      <w:numFmt w:val="bullet"/>
      <w:lvlText w:val="•"/>
      <w:lvlJc w:val="left"/>
      <w:pPr>
        <w:tabs>
          <w:tab w:val="num" w:pos="4320"/>
        </w:tabs>
        <w:ind w:left="4320" w:hanging="360"/>
      </w:pPr>
      <w:rPr>
        <w:rFonts w:ascii="Arial" w:hAnsi="Arial" w:hint="default"/>
      </w:rPr>
    </w:lvl>
    <w:lvl w:ilvl="6" w:tplc="4566EB24" w:tentative="1">
      <w:start w:val="1"/>
      <w:numFmt w:val="bullet"/>
      <w:lvlText w:val="•"/>
      <w:lvlJc w:val="left"/>
      <w:pPr>
        <w:tabs>
          <w:tab w:val="num" w:pos="5040"/>
        </w:tabs>
        <w:ind w:left="5040" w:hanging="360"/>
      </w:pPr>
      <w:rPr>
        <w:rFonts w:ascii="Arial" w:hAnsi="Arial" w:hint="default"/>
      </w:rPr>
    </w:lvl>
    <w:lvl w:ilvl="7" w:tplc="498A9072" w:tentative="1">
      <w:start w:val="1"/>
      <w:numFmt w:val="bullet"/>
      <w:lvlText w:val="•"/>
      <w:lvlJc w:val="left"/>
      <w:pPr>
        <w:tabs>
          <w:tab w:val="num" w:pos="5760"/>
        </w:tabs>
        <w:ind w:left="5760" w:hanging="360"/>
      </w:pPr>
      <w:rPr>
        <w:rFonts w:ascii="Arial" w:hAnsi="Arial" w:hint="default"/>
      </w:rPr>
    </w:lvl>
    <w:lvl w:ilvl="8" w:tplc="DA76979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86C68BE"/>
    <w:multiLevelType w:val="hybridMultilevel"/>
    <w:tmpl w:val="2EA837AC"/>
    <w:lvl w:ilvl="0" w:tplc="0ED201B8">
      <w:start w:val="1"/>
      <w:numFmt w:val="bullet"/>
      <w:lvlText w:val="•"/>
      <w:lvlJc w:val="left"/>
      <w:pPr>
        <w:tabs>
          <w:tab w:val="num" w:pos="720"/>
        </w:tabs>
        <w:ind w:left="720" w:hanging="360"/>
      </w:pPr>
      <w:rPr>
        <w:rFonts w:ascii="Arial" w:hAnsi="Arial" w:hint="default"/>
      </w:rPr>
    </w:lvl>
    <w:lvl w:ilvl="1" w:tplc="68EEC89A" w:tentative="1">
      <w:start w:val="1"/>
      <w:numFmt w:val="bullet"/>
      <w:lvlText w:val="•"/>
      <w:lvlJc w:val="left"/>
      <w:pPr>
        <w:tabs>
          <w:tab w:val="num" w:pos="1440"/>
        </w:tabs>
        <w:ind w:left="1440" w:hanging="360"/>
      </w:pPr>
      <w:rPr>
        <w:rFonts w:ascii="Arial" w:hAnsi="Arial" w:hint="default"/>
      </w:rPr>
    </w:lvl>
    <w:lvl w:ilvl="2" w:tplc="75187852" w:tentative="1">
      <w:start w:val="1"/>
      <w:numFmt w:val="bullet"/>
      <w:lvlText w:val="•"/>
      <w:lvlJc w:val="left"/>
      <w:pPr>
        <w:tabs>
          <w:tab w:val="num" w:pos="2160"/>
        </w:tabs>
        <w:ind w:left="2160" w:hanging="360"/>
      </w:pPr>
      <w:rPr>
        <w:rFonts w:ascii="Arial" w:hAnsi="Arial" w:hint="default"/>
      </w:rPr>
    </w:lvl>
    <w:lvl w:ilvl="3" w:tplc="84BEEE42" w:tentative="1">
      <w:start w:val="1"/>
      <w:numFmt w:val="bullet"/>
      <w:lvlText w:val="•"/>
      <w:lvlJc w:val="left"/>
      <w:pPr>
        <w:tabs>
          <w:tab w:val="num" w:pos="2880"/>
        </w:tabs>
        <w:ind w:left="2880" w:hanging="360"/>
      </w:pPr>
      <w:rPr>
        <w:rFonts w:ascii="Arial" w:hAnsi="Arial" w:hint="default"/>
      </w:rPr>
    </w:lvl>
    <w:lvl w:ilvl="4" w:tplc="E6C01AEE" w:tentative="1">
      <w:start w:val="1"/>
      <w:numFmt w:val="bullet"/>
      <w:lvlText w:val="•"/>
      <w:lvlJc w:val="left"/>
      <w:pPr>
        <w:tabs>
          <w:tab w:val="num" w:pos="3600"/>
        </w:tabs>
        <w:ind w:left="3600" w:hanging="360"/>
      </w:pPr>
      <w:rPr>
        <w:rFonts w:ascii="Arial" w:hAnsi="Arial" w:hint="default"/>
      </w:rPr>
    </w:lvl>
    <w:lvl w:ilvl="5" w:tplc="71D20280" w:tentative="1">
      <w:start w:val="1"/>
      <w:numFmt w:val="bullet"/>
      <w:lvlText w:val="•"/>
      <w:lvlJc w:val="left"/>
      <w:pPr>
        <w:tabs>
          <w:tab w:val="num" w:pos="4320"/>
        </w:tabs>
        <w:ind w:left="4320" w:hanging="360"/>
      </w:pPr>
      <w:rPr>
        <w:rFonts w:ascii="Arial" w:hAnsi="Arial" w:hint="default"/>
      </w:rPr>
    </w:lvl>
    <w:lvl w:ilvl="6" w:tplc="49407A2C" w:tentative="1">
      <w:start w:val="1"/>
      <w:numFmt w:val="bullet"/>
      <w:lvlText w:val="•"/>
      <w:lvlJc w:val="left"/>
      <w:pPr>
        <w:tabs>
          <w:tab w:val="num" w:pos="5040"/>
        </w:tabs>
        <w:ind w:left="5040" w:hanging="360"/>
      </w:pPr>
      <w:rPr>
        <w:rFonts w:ascii="Arial" w:hAnsi="Arial" w:hint="default"/>
      </w:rPr>
    </w:lvl>
    <w:lvl w:ilvl="7" w:tplc="471A33CC" w:tentative="1">
      <w:start w:val="1"/>
      <w:numFmt w:val="bullet"/>
      <w:lvlText w:val="•"/>
      <w:lvlJc w:val="left"/>
      <w:pPr>
        <w:tabs>
          <w:tab w:val="num" w:pos="5760"/>
        </w:tabs>
        <w:ind w:left="5760" w:hanging="360"/>
      </w:pPr>
      <w:rPr>
        <w:rFonts w:ascii="Arial" w:hAnsi="Arial" w:hint="default"/>
      </w:rPr>
    </w:lvl>
    <w:lvl w:ilvl="8" w:tplc="6788662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8CC418B"/>
    <w:multiLevelType w:val="hybridMultilevel"/>
    <w:tmpl w:val="5C06B092"/>
    <w:lvl w:ilvl="0" w:tplc="65781EC4">
      <w:start w:val="1"/>
      <w:numFmt w:val="bullet"/>
      <w:lvlText w:val="•"/>
      <w:lvlJc w:val="left"/>
      <w:pPr>
        <w:tabs>
          <w:tab w:val="num" w:pos="720"/>
        </w:tabs>
        <w:ind w:left="720" w:hanging="360"/>
      </w:pPr>
      <w:rPr>
        <w:rFonts w:ascii="Arial" w:hAnsi="Arial" w:hint="default"/>
      </w:rPr>
    </w:lvl>
    <w:lvl w:ilvl="1" w:tplc="9F4A3FF4" w:tentative="1">
      <w:start w:val="1"/>
      <w:numFmt w:val="bullet"/>
      <w:lvlText w:val="•"/>
      <w:lvlJc w:val="left"/>
      <w:pPr>
        <w:tabs>
          <w:tab w:val="num" w:pos="1440"/>
        </w:tabs>
        <w:ind w:left="1440" w:hanging="360"/>
      </w:pPr>
      <w:rPr>
        <w:rFonts w:ascii="Arial" w:hAnsi="Arial" w:hint="default"/>
      </w:rPr>
    </w:lvl>
    <w:lvl w:ilvl="2" w:tplc="07AA6BDC" w:tentative="1">
      <w:start w:val="1"/>
      <w:numFmt w:val="bullet"/>
      <w:lvlText w:val="•"/>
      <w:lvlJc w:val="left"/>
      <w:pPr>
        <w:tabs>
          <w:tab w:val="num" w:pos="2160"/>
        </w:tabs>
        <w:ind w:left="2160" w:hanging="360"/>
      </w:pPr>
      <w:rPr>
        <w:rFonts w:ascii="Arial" w:hAnsi="Arial" w:hint="default"/>
      </w:rPr>
    </w:lvl>
    <w:lvl w:ilvl="3" w:tplc="576C4CCA" w:tentative="1">
      <w:start w:val="1"/>
      <w:numFmt w:val="bullet"/>
      <w:lvlText w:val="•"/>
      <w:lvlJc w:val="left"/>
      <w:pPr>
        <w:tabs>
          <w:tab w:val="num" w:pos="2880"/>
        </w:tabs>
        <w:ind w:left="2880" w:hanging="360"/>
      </w:pPr>
      <w:rPr>
        <w:rFonts w:ascii="Arial" w:hAnsi="Arial" w:hint="default"/>
      </w:rPr>
    </w:lvl>
    <w:lvl w:ilvl="4" w:tplc="3374509A" w:tentative="1">
      <w:start w:val="1"/>
      <w:numFmt w:val="bullet"/>
      <w:lvlText w:val="•"/>
      <w:lvlJc w:val="left"/>
      <w:pPr>
        <w:tabs>
          <w:tab w:val="num" w:pos="3600"/>
        </w:tabs>
        <w:ind w:left="3600" w:hanging="360"/>
      </w:pPr>
      <w:rPr>
        <w:rFonts w:ascii="Arial" w:hAnsi="Arial" w:hint="default"/>
      </w:rPr>
    </w:lvl>
    <w:lvl w:ilvl="5" w:tplc="BEDCA798" w:tentative="1">
      <w:start w:val="1"/>
      <w:numFmt w:val="bullet"/>
      <w:lvlText w:val="•"/>
      <w:lvlJc w:val="left"/>
      <w:pPr>
        <w:tabs>
          <w:tab w:val="num" w:pos="4320"/>
        </w:tabs>
        <w:ind w:left="4320" w:hanging="360"/>
      </w:pPr>
      <w:rPr>
        <w:rFonts w:ascii="Arial" w:hAnsi="Arial" w:hint="default"/>
      </w:rPr>
    </w:lvl>
    <w:lvl w:ilvl="6" w:tplc="134C984E" w:tentative="1">
      <w:start w:val="1"/>
      <w:numFmt w:val="bullet"/>
      <w:lvlText w:val="•"/>
      <w:lvlJc w:val="left"/>
      <w:pPr>
        <w:tabs>
          <w:tab w:val="num" w:pos="5040"/>
        </w:tabs>
        <w:ind w:left="5040" w:hanging="360"/>
      </w:pPr>
      <w:rPr>
        <w:rFonts w:ascii="Arial" w:hAnsi="Arial" w:hint="default"/>
      </w:rPr>
    </w:lvl>
    <w:lvl w:ilvl="7" w:tplc="8A14B250" w:tentative="1">
      <w:start w:val="1"/>
      <w:numFmt w:val="bullet"/>
      <w:lvlText w:val="•"/>
      <w:lvlJc w:val="left"/>
      <w:pPr>
        <w:tabs>
          <w:tab w:val="num" w:pos="5760"/>
        </w:tabs>
        <w:ind w:left="5760" w:hanging="360"/>
      </w:pPr>
      <w:rPr>
        <w:rFonts w:ascii="Arial" w:hAnsi="Arial" w:hint="default"/>
      </w:rPr>
    </w:lvl>
    <w:lvl w:ilvl="8" w:tplc="24648F3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AD32851"/>
    <w:multiLevelType w:val="multilevel"/>
    <w:tmpl w:val="D82CC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E81C53"/>
    <w:multiLevelType w:val="multilevel"/>
    <w:tmpl w:val="9EAEF4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0A2637"/>
    <w:multiLevelType w:val="hybridMultilevel"/>
    <w:tmpl w:val="83FA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9E56C1"/>
    <w:multiLevelType w:val="multilevel"/>
    <w:tmpl w:val="E452D1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19276D"/>
    <w:multiLevelType w:val="hybridMultilevel"/>
    <w:tmpl w:val="9B00F3C8"/>
    <w:lvl w:ilvl="0" w:tplc="E6968D26">
      <w:start w:val="1"/>
      <w:numFmt w:val="bullet"/>
      <w:lvlText w:val=""/>
      <w:lvlJc w:val="left"/>
      <w:pPr>
        <w:tabs>
          <w:tab w:val="num" w:pos="720"/>
        </w:tabs>
        <w:ind w:left="720" w:hanging="360"/>
      </w:pPr>
      <w:rPr>
        <w:rFonts w:ascii="Symbol" w:hAnsi="Symbol" w:hint="default"/>
      </w:rPr>
    </w:lvl>
    <w:lvl w:ilvl="1" w:tplc="827434E2" w:tentative="1">
      <w:start w:val="1"/>
      <w:numFmt w:val="bullet"/>
      <w:lvlText w:val=""/>
      <w:lvlJc w:val="left"/>
      <w:pPr>
        <w:tabs>
          <w:tab w:val="num" w:pos="1440"/>
        </w:tabs>
        <w:ind w:left="1440" w:hanging="360"/>
      </w:pPr>
      <w:rPr>
        <w:rFonts w:ascii="Symbol" w:hAnsi="Symbol" w:hint="default"/>
      </w:rPr>
    </w:lvl>
    <w:lvl w:ilvl="2" w:tplc="3AAAEE08" w:tentative="1">
      <w:start w:val="1"/>
      <w:numFmt w:val="bullet"/>
      <w:lvlText w:val=""/>
      <w:lvlJc w:val="left"/>
      <w:pPr>
        <w:tabs>
          <w:tab w:val="num" w:pos="2160"/>
        </w:tabs>
        <w:ind w:left="2160" w:hanging="360"/>
      </w:pPr>
      <w:rPr>
        <w:rFonts w:ascii="Symbol" w:hAnsi="Symbol" w:hint="default"/>
      </w:rPr>
    </w:lvl>
    <w:lvl w:ilvl="3" w:tplc="57FCCD54" w:tentative="1">
      <w:start w:val="1"/>
      <w:numFmt w:val="bullet"/>
      <w:lvlText w:val=""/>
      <w:lvlJc w:val="left"/>
      <w:pPr>
        <w:tabs>
          <w:tab w:val="num" w:pos="2880"/>
        </w:tabs>
        <w:ind w:left="2880" w:hanging="360"/>
      </w:pPr>
      <w:rPr>
        <w:rFonts w:ascii="Symbol" w:hAnsi="Symbol" w:hint="default"/>
      </w:rPr>
    </w:lvl>
    <w:lvl w:ilvl="4" w:tplc="963614E4" w:tentative="1">
      <w:start w:val="1"/>
      <w:numFmt w:val="bullet"/>
      <w:lvlText w:val=""/>
      <w:lvlJc w:val="left"/>
      <w:pPr>
        <w:tabs>
          <w:tab w:val="num" w:pos="3600"/>
        </w:tabs>
        <w:ind w:left="3600" w:hanging="360"/>
      </w:pPr>
      <w:rPr>
        <w:rFonts w:ascii="Symbol" w:hAnsi="Symbol" w:hint="default"/>
      </w:rPr>
    </w:lvl>
    <w:lvl w:ilvl="5" w:tplc="C94CF4D2" w:tentative="1">
      <w:start w:val="1"/>
      <w:numFmt w:val="bullet"/>
      <w:lvlText w:val=""/>
      <w:lvlJc w:val="left"/>
      <w:pPr>
        <w:tabs>
          <w:tab w:val="num" w:pos="4320"/>
        </w:tabs>
        <w:ind w:left="4320" w:hanging="360"/>
      </w:pPr>
      <w:rPr>
        <w:rFonts w:ascii="Symbol" w:hAnsi="Symbol" w:hint="default"/>
      </w:rPr>
    </w:lvl>
    <w:lvl w:ilvl="6" w:tplc="DBE6A426" w:tentative="1">
      <w:start w:val="1"/>
      <w:numFmt w:val="bullet"/>
      <w:lvlText w:val=""/>
      <w:lvlJc w:val="left"/>
      <w:pPr>
        <w:tabs>
          <w:tab w:val="num" w:pos="5040"/>
        </w:tabs>
        <w:ind w:left="5040" w:hanging="360"/>
      </w:pPr>
      <w:rPr>
        <w:rFonts w:ascii="Symbol" w:hAnsi="Symbol" w:hint="default"/>
      </w:rPr>
    </w:lvl>
    <w:lvl w:ilvl="7" w:tplc="E88A985A" w:tentative="1">
      <w:start w:val="1"/>
      <w:numFmt w:val="bullet"/>
      <w:lvlText w:val=""/>
      <w:lvlJc w:val="left"/>
      <w:pPr>
        <w:tabs>
          <w:tab w:val="num" w:pos="5760"/>
        </w:tabs>
        <w:ind w:left="5760" w:hanging="360"/>
      </w:pPr>
      <w:rPr>
        <w:rFonts w:ascii="Symbol" w:hAnsi="Symbol" w:hint="default"/>
      </w:rPr>
    </w:lvl>
    <w:lvl w:ilvl="8" w:tplc="481017A0"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67F6105E"/>
    <w:multiLevelType w:val="multilevel"/>
    <w:tmpl w:val="4FF85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77697A"/>
    <w:multiLevelType w:val="hybridMultilevel"/>
    <w:tmpl w:val="88F8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610FB5"/>
    <w:multiLevelType w:val="multilevel"/>
    <w:tmpl w:val="ACE0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552ED1"/>
    <w:multiLevelType w:val="hybridMultilevel"/>
    <w:tmpl w:val="7824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716112">
    <w:abstractNumId w:val="19"/>
  </w:num>
  <w:num w:numId="2" w16cid:durableId="161354219">
    <w:abstractNumId w:val="11"/>
  </w:num>
  <w:num w:numId="3" w16cid:durableId="367529949">
    <w:abstractNumId w:val="18"/>
  </w:num>
  <w:num w:numId="4" w16cid:durableId="2113237724">
    <w:abstractNumId w:val="1"/>
  </w:num>
  <w:num w:numId="5" w16cid:durableId="1420172599">
    <w:abstractNumId w:val="3"/>
  </w:num>
  <w:num w:numId="6" w16cid:durableId="1278486410">
    <w:abstractNumId w:val="6"/>
  </w:num>
  <w:num w:numId="7" w16cid:durableId="1918974587">
    <w:abstractNumId w:val="31"/>
  </w:num>
  <w:num w:numId="8" w16cid:durableId="1066414557">
    <w:abstractNumId w:val="13"/>
  </w:num>
  <w:num w:numId="9" w16cid:durableId="1662925891">
    <w:abstractNumId w:val="23"/>
  </w:num>
  <w:num w:numId="10" w16cid:durableId="678048633">
    <w:abstractNumId w:val="29"/>
  </w:num>
  <w:num w:numId="11" w16cid:durableId="1710643530">
    <w:abstractNumId w:val="17"/>
  </w:num>
  <w:num w:numId="12" w16cid:durableId="1014963863">
    <w:abstractNumId w:val="20"/>
  </w:num>
  <w:num w:numId="13" w16cid:durableId="1855924810">
    <w:abstractNumId w:val="26"/>
  </w:num>
  <w:num w:numId="14" w16cid:durableId="1070882303">
    <w:abstractNumId w:val="24"/>
  </w:num>
  <w:num w:numId="15" w16cid:durableId="1279794217">
    <w:abstractNumId w:val="2"/>
  </w:num>
  <w:num w:numId="16" w16cid:durableId="1450009621">
    <w:abstractNumId w:val="22"/>
  </w:num>
  <w:num w:numId="17" w16cid:durableId="1366834961">
    <w:abstractNumId w:val="25"/>
  </w:num>
  <w:num w:numId="18" w16cid:durableId="1591280853">
    <w:abstractNumId w:val="35"/>
  </w:num>
  <w:num w:numId="19" w16cid:durableId="1209731318">
    <w:abstractNumId w:val="33"/>
  </w:num>
  <w:num w:numId="20" w16cid:durableId="1741556706">
    <w:abstractNumId w:val="4"/>
  </w:num>
  <w:num w:numId="21" w16cid:durableId="1032803811">
    <w:abstractNumId w:val="15"/>
  </w:num>
  <w:num w:numId="22" w16cid:durableId="2062900194">
    <w:abstractNumId w:val="10"/>
  </w:num>
  <w:num w:numId="23" w16cid:durableId="1507281094">
    <w:abstractNumId w:val="5"/>
  </w:num>
  <w:num w:numId="24" w16cid:durableId="1392657342">
    <w:abstractNumId w:val="34"/>
  </w:num>
  <w:num w:numId="25" w16cid:durableId="1797025421">
    <w:abstractNumId w:val="8"/>
  </w:num>
  <w:num w:numId="26" w16cid:durableId="333345465">
    <w:abstractNumId w:val="32"/>
  </w:num>
  <w:num w:numId="27" w16cid:durableId="1804930468">
    <w:abstractNumId w:val="0"/>
  </w:num>
  <w:num w:numId="28" w16cid:durableId="1922979966">
    <w:abstractNumId w:val="16"/>
  </w:num>
  <w:num w:numId="29" w16cid:durableId="279337811">
    <w:abstractNumId w:val="9"/>
  </w:num>
  <w:num w:numId="30" w16cid:durableId="2000035843">
    <w:abstractNumId w:val="21"/>
  </w:num>
  <w:num w:numId="31" w16cid:durableId="568999410">
    <w:abstractNumId w:val="12"/>
  </w:num>
  <w:num w:numId="32" w16cid:durableId="215509822">
    <w:abstractNumId w:val="7"/>
  </w:num>
  <w:num w:numId="33" w16cid:durableId="232158238">
    <w:abstractNumId w:val="27"/>
  </w:num>
  <w:num w:numId="34" w16cid:durableId="1433088014">
    <w:abstractNumId w:val="14"/>
  </w:num>
  <w:num w:numId="35" w16cid:durableId="1314405870">
    <w:abstractNumId w:val="30"/>
  </w:num>
  <w:num w:numId="36" w16cid:durableId="196530530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13356"/>
    <w:rsid w:val="0001584D"/>
    <w:rsid w:val="00032355"/>
    <w:rsid w:val="000441DA"/>
    <w:rsid w:val="00046D2B"/>
    <w:rsid w:val="00055B10"/>
    <w:rsid w:val="00056376"/>
    <w:rsid w:val="00077413"/>
    <w:rsid w:val="000847D8"/>
    <w:rsid w:val="000A23CA"/>
    <w:rsid w:val="000A2A61"/>
    <w:rsid w:val="000A695F"/>
    <w:rsid w:val="000A797A"/>
    <w:rsid w:val="000B58E0"/>
    <w:rsid w:val="000C1DF6"/>
    <w:rsid w:val="000C47AB"/>
    <w:rsid w:val="000C77C2"/>
    <w:rsid w:val="000D6336"/>
    <w:rsid w:val="000F7CD3"/>
    <w:rsid w:val="00123722"/>
    <w:rsid w:val="00134E77"/>
    <w:rsid w:val="001474D0"/>
    <w:rsid w:val="00164A94"/>
    <w:rsid w:val="00167ED2"/>
    <w:rsid w:val="00175EBB"/>
    <w:rsid w:val="001774E7"/>
    <w:rsid w:val="0018421C"/>
    <w:rsid w:val="0018486C"/>
    <w:rsid w:val="001A0DC5"/>
    <w:rsid w:val="001D5D69"/>
    <w:rsid w:val="00204974"/>
    <w:rsid w:val="00221947"/>
    <w:rsid w:val="00224AB6"/>
    <w:rsid w:val="00236B9A"/>
    <w:rsid w:val="00252022"/>
    <w:rsid w:val="00252416"/>
    <w:rsid w:val="002A7E3A"/>
    <w:rsid w:val="002B1714"/>
    <w:rsid w:val="002C196A"/>
    <w:rsid w:val="002D43F3"/>
    <w:rsid w:val="00311774"/>
    <w:rsid w:val="00322A54"/>
    <w:rsid w:val="00325B86"/>
    <w:rsid w:val="00336689"/>
    <w:rsid w:val="00337147"/>
    <w:rsid w:val="00337CFE"/>
    <w:rsid w:val="00352F3E"/>
    <w:rsid w:val="00363494"/>
    <w:rsid w:val="00363949"/>
    <w:rsid w:val="00375E6A"/>
    <w:rsid w:val="00380B86"/>
    <w:rsid w:val="00385746"/>
    <w:rsid w:val="00387C4E"/>
    <w:rsid w:val="00391011"/>
    <w:rsid w:val="00397256"/>
    <w:rsid w:val="003A7AD8"/>
    <w:rsid w:val="003D00E1"/>
    <w:rsid w:val="003D0265"/>
    <w:rsid w:val="003D08D5"/>
    <w:rsid w:val="003D37EF"/>
    <w:rsid w:val="003E51CF"/>
    <w:rsid w:val="003F074C"/>
    <w:rsid w:val="0040296F"/>
    <w:rsid w:val="00406851"/>
    <w:rsid w:val="00416BF9"/>
    <w:rsid w:val="00430AF0"/>
    <w:rsid w:val="00434450"/>
    <w:rsid w:val="00446663"/>
    <w:rsid w:val="00446FFE"/>
    <w:rsid w:val="00451F9C"/>
    <w:rsid w:val="00460863"/>
    <w:rsid w:val="00463271"/>
    <w:rsid w:val="00473534"/>
    <w:rsid w:val="00482FC7"/>
    <w:rsid w:val="004942A3"/>
    <w:rsid w:val="004A4AA1"/>
    <w:rsid w:val="004C7395"/>
    <w:rsid w:val="004D0EF7"/>
    <w:rsid w:val="004D0FF0"/>
    <w:rsid w:val="004E1183"/>
    <w:rsid w:val="0050083B"/>
    <w:rsid w:val="005117E0"/>
    <w:rsid w:val="00565174"/>
    <w:rsid w:val="00567102"/>
    <w:rsid w:val="005721B0"/>
    <w:rsid w:val="005773FC"/>
    <w:rsid w:val="00585244"/>
    <w:rsid w:val="005B551C"/>
    <w:rsid w:val="005C089E"/>
    <w:rsid w:val="005C315D"/>
    <w:rsid w:val="005E13F2"/>
    <w:rsid w:val="005E1D1C"/>
    <w:rsid w:val="005E7E36"/>
    <w:rsid w:val="005F3CDB"/>
    <w:rsid w:val="00601683"/>
    <w:rsid w:val="00616C31"/>
    <w:rsid w:val="00621013"/>
    <w:rsid w:val="0062327A"/>
    <w:rsid w:val="00634E85"/>
    <w:rsid w:val="00647BBC"/>
    <w:rsid w:val="0065650A"/>
    <w:rsid w:val="006570D6"/>
    <w:rsid w:val="00663639"/>
    <w:rsid w:val="006749FD"/>
    <w:rsid w:val="006878F1"/>
    <w:rsid w:val="00691BDC"/>
    <w:rsid w:val="00691F4D"/>
    <w:rsid w:val="006972D5"/>
    <w:rsid w:val="006A5B7E"/>
    <w:rsid w:val="006E5BF1"/>
    <w:rsid w:val="006F0193"/>
    <w:rsid w:val="006F2CB3"/>
    <w:rsid w:val="006F75ED"/>
    <w:rsid w:val="00703E29"/>
    <w:rsid w:val="007346C8"/>
    <w:rsid w:val="00743969"/>
    <w:rsid w:val="0077571D"/>
    <w:rsid w:val="00790717"/>
    <w:rsid w:val="007A0DDD"/>
    <w:rsid w:val="007A5373"/>
    <w:rsid w:val="007B12B8"/>
    <w:rsid w:val="007C306F"/>
    <w:rsid w:val="007D39C6"/>
    <w:rsid w:val="007F6EAA"/>
    <w:rsid w:val="00804367"/>
    <w:rsid w:val="008053D0"/>
    <w:rsid w:val="0080720D"/>
    <w:rsid w:val="008160DB"/>
    <w:rsid w:val="00824E25"/>
    <w:rsid w:val="00831F59"/>
    <w:rsid w:val="008323E9"/>
    <w:rsid w:val="0083370B"/>
    <w:rsid w:val="008430D8"/>
    <w:rsid w:val="0087352F"/>
    <w:rsid w:val="00874037"/>
    <w:rsid w:val="008832A2"/>
    <w:rsid w:val="008911DB"/>
    <w:rsid w:val="008A2311"/>
    <w:rsid w:val="008B49B6"/>
    <w:rsid w:val="008B5743"/>
    <w:rsid w:val="008D004F"/>
    <w:rsid w:val="009005E8"/>
    <w:rsid w:val="00900B72"/>
    <w:rsid w:val="00914EB6"/>
    <w:rsid w:val="00944023"/>
    <w:rsid w:val="00955A2A"/>
    <w:rsid w:val="00964945"/>
    <w:rsid w:val="009C0BC6"/>
    <w:rsid w:val="009D65D9"/>
    <w:rsid w:val="009E10D1"/>
    <w:rsid w:val="009F008B"/>
    <w:rsid w:val="009F2459"/>
    <w:rsid w:val="009F694F"/>
    <w:rsid w:val="00A12DA0"/>
    <w:rsid w:val="00A241B1"/>
    <w:rsid w:val="00A26E52"/>
    <w:rsid w:val="00A47804"/>
    <w:rsid w:val="00A610E7"/>
    <w:rsid w:val="00A76075"/>
    <w:rsid w:val="00A771A6"/>
    <w:rsid w:val="00AB1AF9"/>
    <w:rsid w:val="00AB1CDE"/>
    <w:rsid w:val="00AC39C6"/>
    <w:rsid w:val="00AE337A"/>
    <w:rsid w:val="00AE4CAD"/>
    <w:rsid w:val="00AF7D9A"/>
    <w:rsid w:val="00B03201"/>
    <w:rsid w:val="00B03F7B"/>
    <w:rsid w:val="00B2291F"/>
    <w:rsid w:val="00B45C82"/>
    <w:rsid w:val="00B4607E"/>
    <w:rsid w:val="00B50CE9"/>
    <w:rsid w:val="00B5431E"/>
    <w:rsid w:val="00B621ED"/>
    <w:rsid w:val="00B70108"/>
    <w:rsid w:val="00B75520"/>
    <w:rsid w:val="00B81ACD"/>
    <w:rsid w:val="00B83945"/>
    <w:rsid w:val="00B84456"/>
    <w:rsid w:val="00B9156D"/>
    <w:rsid w:val="00B97676"/>
    <w:rsid w:val="00B97706"/>
    <w:rsid w:val="00BB31ED"/>
    <w:rsid w:val="00BB63B9"/>
    <w:rsid w:val="00BD5170"/>
    <w:rsid w:val="00BE23DE"/>
    <w:rsid w:val="00BF2660"/>
    <w:rsid w:val="00BF4185"/>
    <w:rsid w:val="00BF70CD"/>
    <w:rsid w:val="00C05E8F"/>
    <w:rsid w:val="00C1436E"/>
    <w:rsid w:val="00C25711"/>
    <w:rsid w:val="00C41379"/>
    <w:rsid w:val="00C43F1B"/>
    <w:rsid w:val="00C45F68"/>
    <w:rsid w:val="00C5432F"/>
    <w:rsid w:val="00C706A4"/>
    <w:rsid w:val="00C87FDC"/>
    <w:rsid w:val="00C945C2"/>
    <w:rsid w:val="00CB0B5B"/>
    <w:rsid w:val="00CD1372"/>
    <w:rsid w:val="00CF51C6"/>
    <w:rsid w:val="00CF5C71"/>
    <w:rsid w:val="00D1496D"/>
    <w:rsid w:val="00D15356"/>
    <w:rsid w:val="00D17BEC"/>
    <w:rsid w:val="00D303A6"/>
    <w:rsid w:val="00D354ED"/>
    <w:rsid w:val="00D35C1E"/>
    <w:rsid w:val="00D4544D"/>
    <w:rsid w:val="00D46AC1"/>
    <w:rsid w:val="00D4798F"/>
    <w:rsid w:val="00D5165E"/>
    <w:rsid w:val="00D55EB9"/>
    <w:rsid w:val="00D61C7F"/>
    <w:rsid w:val="00D62491"/>
    <w:rsid w:val="00D71E36"/>
    <w:rsid w:val="00D8285B"/>
    <w:rsid w:val="00D84547"/>
    <w:rsid w:val="00D8590F"/>
    <w:rsid w:val="00D93A5A"/>
    <w:rsid w:val="00D951ED"/>
    <w:rsid w:val="00DA4DA2"/>
    <w:rsid w:val="00DB50AB"/>
    <w:rsid w:val="00DB532B"/>
    <w:rsid w:val="00DF42CE"/>
    <w:rsid w:val="00DF46F1"/>
    <w:rsid w:val="00E131F5"/>
    <w:rsid w:val="00E21209"/>
    <w:rsid w:val="00E2152E"/>
    <w:rsid w:val="00E24ABE"/>
    <w:rsid w:val="00E45F59"/>
    <w:rsid w:val="00E5477E"/>
    <w:rsid w:val="00E563E6"/>
    <w:rsid w:val="00E70BD7"/>
    <w:rsid w:val="00E74B71"/>
    <w:rsid w:val="00E74FC8"/>
    <w:rsid w:val="00E81A15"/>
    <w:rsid w:val="00E842EB"/>
    <w:rsid w:val="00E965A0"/>
    <w:rsid w:val="00EA0C61"/>
    <w:rsid w:val="00EA679F"/>
    <w:rsid w:val="00EA6982"/>
    <w:rsid w:val="00EA7AE4"/>
    <w:rsid w:val="00EB63F4"/>
    <w:rsid w:val="00EC18D4"/>
    <w:rsid w:val="00EE05F1"/>
    <w:rsid w:val="00EE347A"/>
    <w:rsid w:val="00EE4ECF"/>
    <w:rsid w:val="00F140DD"/>
    <w:rsid w:val="00F21AA6"/>
    <w:rsid w:val="00F34810"/>
    <w:rsid w:val="00F40DF0"/>
    <w:rsid w:val="00F4143A"/>
    <w:rsid w:val="00F623EC"/>
    <w:rsid w:val="00F65EA8"/>
    <w:rsid w:val="00F7094E"/>
    <w:rsid w:val="00F73EC7"/>
    <w:rsid w:val="00F8679F"/>
    <w:rsid w:val="00F91FA9"/>
    <w:rsid w:val="00FA02DB"/>
    <w:rsid w:val="00FA52C5"/>
    <w:rsid w:val="00FB182E"/>
    <w:rsid w:val="00FB23ED"/>
    <w:rsid w:val="00FB4480"/>
    <w:rsid w:val="00FC0D60"/>
    <w:rsid w:val="00FD59A1"/>
    <w:rsid w:val="00FE4608"/>
    <w:rsid w:val="0225046F"/>
    <w:rsid w:val="13DA015A"/>
    <w:rsid w:val="15E966A7"/>
    <w:rsid w:val="16687112"/>
    <w:rsid w:val="20EFEEEF"/>
    <w:rsid w:val="24FA8CA7"/>
    <w:rsid w:val="24FD1519"/>
    <w:rsid w:val="25E66214"/>
    <w:rsid w:val="26638A87"/>
    <w:rsid w:val="2D06F36F"/>
    <w:rsid w:val="2F37A001"/>
    <w:rsid w:val="3468A303"/>
    <w:rsid w:val="393B49DD"/>
    <w:rsid w:val="393C1426"/>
    <w:rsid w:val="3A914B1D"/>
    <w:rsid w:val="3C73B4E8"/>
    <w:rsid w:val="47A55E8E"/>
    <w:rsid w:val="47CD63D6"/>
    <w:rsid w:val="509C140A"/>
    <w:rsid w:val="53875249"/>
    <w:rsid w:val="6B5C5F6D"/>
    <w:rsid w:val="761DC01C"/>
    <w:rsid w:val="7772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06E996DB-DF7E-4F2B-A00B-F1A04265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D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B10"/>
  </w:style>
  <w:style w:type="character" w:customStyle="1" w:styleId="normaltextrun">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customStyle="1" w:styleId="xmsolistparagraph">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842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eastAsia="Verdana" w:hAnsi="Verdana" w:cs="Verdana"/>
      <w:sz w:val="20"/>
      <w:szCs w:val="20"/>
      <w:lang w:bidi="en-US"/>
    </w:rPr>
  </w:style>
  <w:style w:type="character" w:customStyle="1" w:styleId="BodyTextChar">
    <w:name w:val="Body Text Char"/>
    <w:basedOn w:val="DefaultParagraphFont"/>
    <w:link w:val="BodyText"/>
    <w:uiPriority w:val="1"/>
    <w:rsid w:val="008B5743"/>
    <w:rPr>
      <w:rFonts w:ascii="Verdana" w:eastAsia="Verdana" w:hAnsi="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customStyle="1" w:styleId="me-email-text">
    <w:name w:val="me-email-text"/>
    <w:basedOn w:val="DefaultParagraphFont"/>
    <w:rsid w:val="006F7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86315162">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901792529">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147863160">
      <w:bodyDiv w:val="1"/>
      <w:marLeft w:val="0"/>
      <w:marRight w:val="0"/>
      <w:marTop w:val="0"/>
      <w:marBottom w:val="0"/>
      <w:divBdr>
        <w:top w:val="none" w:sz="0" w:space="0" w:color="auto"/>
        <w:left w:val="none" w:sz="0" w:space="0" w:color="auto"/>
        <w:bottom w:val="none" w:sz="0" w:space="0" w:color="auto"/>
        <w:right w:val="none" w:sz="0" w:space="0" w:color="auto"/>
      </w:divBdr>
      <w:divsChild>
        <w:div w:id="1847793290">
          <w:marLeft w:val="0"/>
          <w:marRight w:val="0"/>
          <w:marTop w:val="0"/>
          <w:marBottom w:val="0"/>
          <w:divBdr>
            <w:top w:val="none" w:sz="0" w:space="0" w:color="auto"/>
            <w:left w:val="none" w:sz="0" w:space="0" w:color="auto"/>
            <w:bottom w:val="none" w:sz="0" w:space="0" w:color="auto"/>
            <w:right w:val="none" w:sz="0" w:space="0" w:color="auto"/>
          </w:divBdr>
        </w:div>
        <w:div w:id="1281302076">
          <w:marLeft w:val="0"/>
          <w:marRight w:val="0"/>
          <w:marTop w:val="0"/>
          <w:marBottom w:val="0"/>
          <w:divBdr>
            <w:top w:val="none" w:sz="0" w:space="0" w:color="auto"/>
            <w:left w:val="none" w:sz="0" w:space="0" w:color="auto"/>
            <w:bottom w:val="none" w:sz="0" w:space="0" w:color="auto"/>
            <w:right w:val="none" w:sz="0" w:space="0" w:color="auto"/>
          </w:divBdr>
        </w:div>
        <w:div w:id="21251980">
          <w:marLeft w:val="0"/>
          <w:marRight w:val="0"/>
          <w:marTop w:val="0"/>
          <w:marBottom w:val="0"/>
          <w:divBdr>
            <w:top w:val="none" w:sz="0" w:space="0" w:color="auto"/>
            <w:left w:val="none" w:sz="0" w:space="0" w:color="auto"/>
            <w:bottom w:val="none" w:sz="0" w:space="0" w:color="auto"/>
            <w:right w:val="none" w:sz="0" w:space="0" w:color="auto"/>
          </w:divBdr>
        </w:div>
        <w:div w:id="1205555089">
          <w:marLeft w:val="0"/>
          <w:marRight w:val="0"/>
          <w:marTop w:val="0"/>
          <w:marBottom w:val="0"/>
          <w:divBdr>
            <w:top w:val="none" w:sz="0" w:space="0" w:color="auto"/>
            <w:left w:val="none" w:sz="0" w:space="0" w:color="auto"/>
            <w:bottom w:val="none" w:sz="0" w:space="0" w:color="auto"/>
            <w:right w:val="none" w:sz="0" w:space="0" w:color="auto"/>
          </w:divBdr>
        </w:div>
      </w:divsChild>
    </w:div>
    <w:div w:id="242758446">
      <w:bodyDiv w:val="1"/>
      <w:marLeft w:val="0"/>
      <w:marRight w:val="0"/>
      <w:marTop w:val="0"/>
      <w:marBottom w:val="0"/>
      <w:divBdr>
        <w:top w:val="none" w:sz="0" w:space="0" w:color="auto"/>
        <w:left w:val="none" w:sz="0" w:space="0" w:color="auto"/>
        <w:bottom w:val="none" w:sz="0" w:space="0" w:color="auto"/>
        <w:right w:val="none" w:sz="0" w:space="0" w:color="auto"/>
      </w:divBdr>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330372953">
      <w:bodyDiv w:val="1"/>
      <w:marLeft w:val="0"/>
      <w:marRight w:val="0"/>
      <w:marTop w:val="0"/>
      <w:marBottom w:val="0"/>
      <w:divBdr>
        <w:top w:val="none" w:sz="0" w:space="0" w:color="auto"/>
        <w:left w:val="none" w:sz="0" w:space="0" w:color="auto"/>
        <w:bottom w:val="none" w:sz="0" w:space="0" w:color="auto"/>
        <w:right w:val="none" w:sz="0" w:space="0" w:color="auto"/>
      </w:divBdr>
      <w:divsChild>
        <w:div w:id="1697655331">
          <w:marLeft w:val="0"/>
          <w:marRight w:val="0"/>
          <w:marTop w:val="0"/>
          <w:marBottom w:val="0"/>
          <w:divBdr>
            <w:top w:val="none" w:sz="0" w:space="0" w:color="auto"/>
            <w:left w:val="none" w:sz="0" w:space="0" w:color="auto"/>
            <w:bottom w:val="none" w:sz="0" w:space="0" w:color="auto"/>
            <w:right w:val="none" w:sz="0" w:space="0" w:color="auto"/>
          </w:divBdr>
        </w:div>
        <w:div w:id="959068702">
          <w:marLeft w:val="0"/>
          <w:marRight w:val="0"/>
          <w:marTop w:val="0"/>
          <w:marBottom w:val="0"/>
          <w:divBdr>
            <w:top w:val="none" w:sz="0" w:space="0" w:color="auto"/>
            <w:left w:val="none" w:sz="0" w:space="0" w:color="auto"/>
            <w:bottom w:val="none" w:sz="0" w:space="0" w:color="auto"/>
            <w:right w:val="none" w:sz="0" w:space="0" w:color="auto"/>
          </w:divBdr>
        </w:div>
        <w:div w:id="1904636831">
          <w:marLeft w:val="0"/>
          <w:marRight w:val="0"/>
          <w:marTop w:val="0"/>
          <w:marBottom w:val="0"/>
          <w:divBdr>
            <w:top w:val="none" w:sz="0" w:space="0" w:color="auto"/>
            <w:left w:val="none" w:sz="0" w:space="0" w:color="auto"/>
            <w:bottom w:val="none" w:sz="0" w:space="0" w:color="auto"/>
            <w:right w:val="none" w:sz="0" w:space="0" w:color="auto"/>
          </w:divBdr>
        </w:div>
        <w:div w:id="824393066">
          <w:marLeft w:val="0"/>
          <w:marRight w:val="0"/>
          <w:marTop w:val="0"/>
          <w:marBottom w:val="0"/>
          <w:divBdr>
            <w:top w:val="none" w:sz="0" w:space="0" w:color="auto"/>
            <w:left w:val="none" w:sz="0" w:space="0" w:color="auto"/>
            <w:bottom w:val="none" w:sz="0" w:space="0" w:color="auto"/>
            <w:right w:val="none" w:sz="0" w:space="0" w:color="auto"/>
          </w:divBdr>
        </w:div>
      </w:divsChild>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8809954">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382677954">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sChild>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619875877">
          <w:marLeft w:val="274"/>
          <w:marRight w:val="0"/>
          <w:marTop w:val="0"/>
          <w:marBottom w:val="0"/>
          <w:divBdr>
            <w:top w:val="none" w:sz="0" w:space="0" w:color="auto"/>
            <w:left w:val="none" w:sz="0" w:space="0" w:color="auto"/>
            <w:bottom w:val="none" w:sz="0" w:space="0" w:color="auto"/>
            <w:right w:val="none" w:sz="0" w:space="0" w:color="auto"/>
          </w:divBdr>
        </w:div>
        <w:div w:id="1890454273">
          <w:marLeft w:val="274"/>
          <w:marRight w:val="0"/>
          <w:marTop w:val="0"/>
          <w:marBottom w:val="0"/>
          <w:divBdr>
            <w:top w:val="none" w:sz="0" w:space="0" w:color="auto"/>
            <w:left w:val="none" w:sz="0" w:space="0" w:color="auto"/>
            <w:bottom w:val="none" w:sz="0" w:space="0" w:color="auto"/>
            <w:right w:val="none" w:sz="0" w:space="0" w:color="auto"/>
          </w:divBdr>
        </w:div>
      </w:divsChild>
    </w:div>
    <w:div w:id="1024861900">
      <w:bodyDiv w:val="1"/>
      <w:marLeft w:val="0"/>
      <w:marRight w:val="0"/>
      <w:marTop w:val="0"/>
      <w:marBottom w:val="0"/>
      <w:divBdr>
        <w:top w:val="none" w:sz="0" w:space="0" w:color="auto"/>
        <w:left w:val="none" w:sz="0" w:space="0" w:color="auto"/>
        <w:bottom w:val="none" w:sz="0" w:space="0" w:color="auto"/>
        <w:right w:val="none" w:sz="0" w:space="0" w:color="auto"/>
      </w:divBdr>
    </w:div>
    <w:div w:id="1045760344">
      <w:bodyDiv w:val="1"/>
      <w:marLeft w:val="0"/>
      <w:marRight w:val="0"/>
      <w:marTop w:val="0"/>
      <w:marBottom w:val="0"/>
      <w:divBdr>
        <w:top w:val="none" w:sz="0" w:space="0" w:color="auto"/>
        <w:left w:val="none" w:sz="0" w:space="0" w:color="auto"/>
        <w:bottom w:val="none" w:sz="0" w:space="0" w:color="auto"/>
        <w:right w:val="none" w:sz="0" w:space="0" w:color="auto"/>
      </w:divBdr>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354579537">
          <w:marLeft w:val="274"/>
          <w:marRight w:val="0"/>
          <w:marTop w:val="0"/>
          <w:marBottom w:val="0"/>
          <w:divBdr>
            <w:top w:val="none" w:sz="0" w:space="0" w:color="auto"/>
            <w:left w:val="none" w:sz="0" w:space="0" w:color="auto"/>
            <w:bottom w:val="none" w:sz="0" w:space="0" w:color="auto"/>
            <w:right w:val="none" w:sz="0" w:space="0" w:color="auto"/>
          </w:divBdr>
        </w:div>
        <w:div w:id="927540634">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53740989">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sChild>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1887175969">
          <w:marLeft w:val="274"/>
          <w:marRight w:val="0"/>
          <w:marTop w:val="0"/>
          <w:marBottom w:val="0"/>
          <w:divBdr>
            <w:top w:val="none" w:sz="0" w:space="0" w:color="auto"/>
            <w:left w:val="none" w:sz="0" w:space="0" w:color="auto"/>
            <w:bottom w:val="none" w:sz="0" w:space="0" w:color="auto"/>
            <w:right w:val="none" w:sz="0" w:space="0" w:color="auto"/>
          </w:divBdr>
        </w:div>
      </w:divsChild>
    </w:div>
    <w:div w:id="1615557968">
      <w:bodyDiv w:val="1"/>
      <w:marLeft w:val="0"/>
      <w:marRight w:val="0"/>
      <w:marTop w:val="0"/>
      <w:marBottom w:val="0"/>
      <w:divBdr>
        <w:top w:val="none" w:sz="0" w:space="0" w:color="auto"/>
        <w:left w:val="none" w:sz="0" w:space="0" w:color="auto"/>
        <w:bottom w:val="none" w:sz="0" w:space="0" w:color="auto"/>
        <w:right w:val="none" w:sz="0" w:space="0" w:color="auto"/>
      </w:divBdr>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288096936">
          <w:marLeft w:val="446"/>
          <w:marRight w:val="0"/>
          <w:marTop w:val="0"/>
          <w:marBottom w:val="0"/>
          <w:divBdr>
            <w:top w:val="none" w:sz="0" w:space="0" w:color="auto"/>
            <w:left w:val="none" w:sz="0" w:space="0" w:color="auto"/>
            <w:bottom w:val="none" w:sz="0" w:space="0" w:color="auto"/>
            <w:right w:val="none" w:sz="0" w:space="0" w:color="auto"/>
          </w:divBdr>
        </w:div>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669992201">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1843353150">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221453914">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sChild>
    </w:div>
    <w:div w:id="1902062431">
      <w:bodyDiv w:val="1"/>
      <w:marLeft w:val="0"/>
      <w:marRight w:val="0"/>
      <w:marTop w:val="0"/>
      <w:marBottom w:val="0"/>
      <w:divBdr>
        <w:top w:val="none" w:sz="0" w:space="0" w:color="auto"/>
        <w:left w:val="none" w:sz="0" w:space="0" w:color="auto"/>
        <w:bottom w:val="none" w:sz="0" w:space="0" w:color="auto"/>
        <w:right w:val="none" w:sz="0" w:space="0" w:color="auto"/>
      </w:divBdr>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3" ma:contentTypeDescription="Create a new document." ma:contentTypeScope="" ma:versionID="1ba096a4b0e0309158f149b435ebe840">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bc871af97929b5b340f0d0511db76d91"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C8E988-56DF-42B9-865B-7C463907EB07}">
  <ds:schemaRef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purl.org/dc/dcmitype/"/>
    <ds:schemaRef ds:uri="fee0cfbf-68bb-4b82-baa8-5d7412a94942"/>
    <ds:schemaRef ds:uri="http://purl.org/dc/elements/1.1/"/>
    <ds:schemaRef ds:uri="http://schemas.microsoft.com/office/2006/metadata/properties"/>
    <ds:schemaRef ds:uri="d25e7cbc-e328-4fe9-b7ce-479d4d01adb9"/>
    <ds:schemaRef ds:uri="http://www.w3.org/XML/1998/namespace"/>
  </ds:schemaRefs>
</ds:datastoreItem>
</file>

<file path=customXml/itemProps2.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customXml/itemProps3.xml><?xml version="1.0" encoding="utf-8"?>
<ds:datastoreItem xmlns:ds="http://schemas.openxmlformats.org/officeDocument/2006/customXml" ds:itemID="{6E80DA55-C38D-4547-8A22-0B5D05811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7cbc-e328-4fe9-b7ce-479d4d01adb9"/>
    <ds:schemaRef ds:uri="fee0cfbf-68bb-4b82-baa8-5d7412a94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118111-D1CF-4DC3-94CB-CCF50F7B3E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2110</Characters>
  <Application>Microsoft Office Word</Application>
  <DocSecurity>0</DocSecurity>
  <Lines>17</Lines>
  <Paragraphs>4</Paragraphs>
  <ScaleCrop>false</ScaleCrop>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Levins, Karen</dc:creator>
  <cp:keywords/>
  <dc:description/>
  <cp:lastModifiedBy>Eagan, Julie</cp:lastModifiedBy>
  <cp:revision>2</cp:revision>
  <dcterms:created xsi:type="dcterms:W3CDTF">2025-12-01T19:15:00Z</dcterms:created>
  <dcterms:modified xsi:type="dcterms:W3CDTF">2025-12-01T19:15:00Z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y fmtid="{D5CDD505-2E9C-101B-9397-08002B2CF9AE}" pid="4" name="docLang">
    <vt:lpwstr>en</vt:lpwstr>
  </property>
</Properties>
</file>